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50F61" w14:textId="07C33D92" w:rsidR="000C031B" w:rsidRDefault="000C031B" w:rsidP="000C031B">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3868F463" wp14:editId="2D74474B">
                <wp:simplePos x="0" y="0"/>
                <wp:positionH relativeFrom="page">
                  <wp:posOffset>0</wp:posOffset>
                </wp:positionH>
                <wp:positionV relativeFrom="page">
                  <wp:posOffset>0</wp:posOffset>
                </wp:positionV>
                <wp:extent cx="635" cy="635"/>
                <wp:effectExtent l="9525" t="9525" r="8890" b="8890"/>
                <wp:wrapNone/>
                <wp:docPr id="38"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AB8CEC5"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M6vqC0dBQAANBYAAA4AAAAAAAAAAAAAAAAALgIA&#10;AGRycy9lMm9Eb2MueG1sUEsBAi0AFAAGAAgAAAAhAAjbM2/WAAAA/wAAAA8AAAAAAAAAAAAAAAAA&#10;dwcAAGRycy9kb3ducmV2LnhtbFBLBQYAAAAABAAEAPMAAAB6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Pr>
          <w:b/>
          <w:lang w:eastAsia="zh-CN"/>
        </w:rPr>
        <w:t>3GPP TSG-RAN WG1 Meeting #109-e</w:t>
      </w:r>
      <w:r>
        <w:rPr>
          <w:b/>
          <w:lang w:eastAsia="zh-CN"/>
        </w:rPr>
        <w:tab/>
        <w:t>R1-2205132</w:t>
      </w:r>
    </w:p>
    <w:p w14:paraId="5D9BADD7" w14:textId="77777777" w:rsidR="000C031B" w:rsidRDefault="000C031B" w:rsidP="000C031B">
      <w:pPr>
        <w:jc w:val="left"/>
        <w:rPr>
          <w:b/>
          <w:lang w:eastAsia="zh-CN"/>
        </w:rPr>
      </w:pPr>
      <w:r>
        <w:rPr>
          <w:b/>
          <w:lang w:eastAsia="zh-CN"/>
        </w:rPr>
        <w:t>e-Meeting, May 9</w:t>
      </w:r>
      <w:r>
        <w:rPr>
          <w:b/>
          <w:vertAlign w:val="superscript"/>
          <w:lang w:eastAsia="zh-CN"/>
        </w:rPr>
        <w:t>th</w:t>
      </w:r>
      <w:r>
        <w:rPr>
          <w:b/>
          <w:lang w:eastAsia="zh-CN"/>
        </w:rPr>
        <w:t xml:space="preserve"> – 20</w:t>
      </w:r>
      <w:r>
        <w:rPr>
          <w:b/>
          <w:vertAlign w:val="superscript"/>
          <w:lang w:eastAsia="zh-CN"/>
        </w:rPr>
        <w:t>th</w:t>
      </w:r>
      <w:r>
        <w:rPr>
          <w:b/>
          <w:lang w:eastAsia="zh-CN"/>
        </w:rPr>
        <w:t>, 2022</w:t>
      </w:r>
    </w:p>
    <w:p w14:paraId="3B4D320C" w14:textId="77777777" w:rsidR="009C0564" w:rsidRPr="000C031B" w:rsidRDefault="009C0564" w:rsidP="001A6F16">
      <w:pPr>
        <w:pBdr>
          <w:top w:val="single" w:sz="4" w:space="1" w:color="auto"/>
        </w:pBdr>
        <w:spacing w:after="0"/>
        <w:jc w:val="left"/>
        <w:rPr>
          <w:b/>
          <w:kern w:val="2"/>
          <w:sz w:val="16"/>
          <w:szCs w:val="16"/>
          <w:lang w:eastAsia="zh-CN"/>
        </w:rPr>
      </w:pPr>
    </w:p>
    <w:p w14:paraId="1B85DC90" w14:textId="006FEDD1"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30468155"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8C7189" w:rsidRPr="008C7189">
        <w:rPr>
          <w:b/>
          <w:kern w:val="2"/>
          <w:lang w:eastAsia="zh-CN"/>
        </w:rPr>
        <w:t>Summary of preparation phase email discussion for Rel-16 eURLLC</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0" w:name="_Ref124589705"/>
      <w:bookmarkStart w:id="1" w:name="_Ref129681862"/>
      <w:r w:rsidRPr="001A6F16">
        <w:t>Introduction</w:t>
      </w:r>
      <w:bookmarkEnd w:id="0"/>
      <w:bookmarkEnd w:id="1"/>
    </w:p>
    <w:p w14:paraId="12C9CD69" w14:textId="533D1C7C" w:rsidR="00B01F9D" w:rsidRPr="00B01F9D" w:rsidRDefault="00A84054" w:rsidP="000464E1">
      <w:pPr>
        <w:spacing w:after="240"/>
      </w:pPr>
      <w:bookmarkStart w:id="2" w:name="_Ref129681832"/>
      <w:r>
        <w:t>The contributions submitted for agenda item 7.2.5 (Rel-16 URLLC/IIoT) have been reviewed and a number of draft CRs have been selected and proposed for further email discussion in RAN1#10</w:t>
      </w:r>
      <w:r w:rsidR="00B33743">
        <w:t>9</w:t>
      </w:r>
      <w:r>
        <w:t xml:space="preserve">-e. The criteria for the selection of the draft CRs for further email discussion was whether the issue raised was critical or not. </w:t>
      </w:r>
      <w:r w:rsidRPr="00D32439">
        <w:t>The full list of issues considered in the preparation phase can be found in the attached excel spreadsheet along with comments from individual companies.</w:t>
      </w:r>
      <w:bookmarkStart w:id="3" w:name="_GoBack"/>
      <w:bookmarkEnd w:id="3"/>
    </w:p>
    <w:p w14:paraId="0E8E25AE" w14:textId="0C430394" w:rsidR="00716DD2" w:rsidRPr="00F650C7" w:rsidRDefault="007F075E" w:rsidP="007F075E">
      <w:pPr>
        <w:pStyle w:val="10"/>
        <w:spacing w:before="240"/>
        <w:ind w:left="431" w:hanging="431"/>
        <w:rPr>
          <w:lang w:eastAsia="zh-CN"/>
        </w:rPr>
      </w:pPr>
      <w:r>
        <w:rPr>
          <w:lang w:eastAsia="zh-CN"/>
        </w:rPr>
        <w:t>Em</w:t>
      </w:r>
      <w:r w:rsidR="00B33743">
        <w:rPr>
          <w:lang w:eastAsia="zh-CN"/>
        </w:rPr>
        <w:t>ail discussion topics in RAN#109</w:t>
      </w:r>
      <w:r>
        <w:rPr>
          <w:lang w:eastAsia="zh-CN"/>
        </w:rPr>
        <w:t>-e (Outcome of the prep phase)</w:t>
      </w:r>
    </w:p>
    <w:p w14:paraId="2A8E1DC8" w14:textId="26999EDF" w:rsidR="002353C0" w:rsidRDefault="006D052F" w:rsidP="00AA40BF">
      <w:pPr>
        <w:spacing w:beforeLines="100" w:before="240"/>
        <w:rPr>
          <w:lang w:eastAsia="zh-CN"/>
        </w:rPr>
      </w:pPr>
      <w:r>
        <w:rPr>
          <w:lang w:eastAsia="zh-CN"/>
        </w:rPr>
        <w:t>The following email threads were taken as the outcome of the email discussion on the scope of email threads:</w:t>
      </w:r>
    </w:p>
    <w:p w14:paraId="69C1F11C" w14:textId="77777777" w:rsidR="00B33743" w:rsidRDefault="00B33743" w:rsidP="00B33743">
      <w:pPr>
        <w:rPr>
          <w:lang w:eastAsia="x-none"/>
        </w:rPr>
      </w:pPr>
      <w:r w:rsidRPr="00334FA2">
        <w:rPr>
          <w:highlight w:val="cyan"/>
          <w:lang w:eastAsia="x-none"/>
        </w:rPr>
        <w:t>[109-e-R16-URLLC-01] Issue#1: Remaining issues on UCI multiplexing and prioritization by May 18 – Sigen (Apple)</w:t>
      </w:r>
    </w:p>
    <w:p w14:paraId="504BB269" w14:textId="77777777" w:rsidR="00B33743" w:rsidRDefault="00B33743" w:rsidP="00B33743">
      <w:pPr>
        <w:rPr>
          <w:lang w:eastAsia="x-none"/>
        </w:rPr>
      </w:pPr>
    </w:p>
    <w:p w14:paraId="03084DED" w14:textId="77777777" w:rsidR="00B33743" w:rsidRDefault="00B33743" w:rsidP="00B33743">
      <w:pPr>
        <w:rPr>
          <w:lang w:eastAsia="x-none"/>
        </w:rPr>
      </w:pPr>
      <w:r w:rsidRPr="00334FA2">
        <w:rPr>
          <w:highlight w:val="cyan"/>
          <w:lang w:eastAsia="x-none"/>
        </w:rPr>
        <w:t>[109-e-R16-URLLC-02] Issue#4: Remaining issues on HARQ-ACK feedback of multiple SPS configurations with PUCCH repetition by May 13 – Klaus (Nokia)</w:t>
      </w:r>
    </w:p>
    <w:p w14:paraId="70A22029" w14:textId="77777777" w:rsidR="00B33743" w:rsidRDefault="00B33743" w:rsidP="00B33743">
      <w:pPr>
        <w:rPr>
          <w:lang w:eastAsia="x-none"/>
        </w:rPr>
      </w:pPr>
    </w:p>
    <w:p w14:paraId="16B8C567" w14:textId="77777777" w:rsidR="00B33743" w:rsidRDefault="00B33743" w:rsidP="00B33743">
      <w:pPr>
        <w:rPr>
          <w:lang w:eastAsia="x-none"/>
        </w:rPr>
      </w:pPr>
      <w:r w:rsidRPr="00334FA2">
        <w:rPr>
          <w:highlight w:val="cyan"/>
          <w:lang w:eastAsia="x-none"/>
        </w:rPr>
        <w:t xml:space="preserve">[109-e-R16-URLLC-03] Issue#5: Discussion on SRS configurations with usage of </w:t>
      </w:r>
      <w:r w:rsidRPr="00334FA2">
        <w:rPr>
          <w:i/>
          <w:highlight w:val="cyan"/>
          <w:lang w:eastAsia="x-none"/>
        </w:rPr>
        <w:t>'beamManagement'</w:t>
      </w:r>
      <w:r w:rsidRPr="00334FA2">
        <w:rPr>
          <w:highlight w:val="cyan"/>
          <w:lang w:eastAsia="x-none"/>
        </w:rPr>
        <w:t xml:space="preserve"> in </w:t>
      </w:r>
      <w:r w:rsidRPr="008517CF">
        <w:rPr>
          <w:i/>
          <w:highlight w:val="cyan"/>
          <w:lang w:eastAsia="x-none"/>
        </w:rPr>
        <w:t>srs-</w:t>
      </w:r>
      <w:r w:rsidRPr="00334FA2">
        <w:rPr>
          <w:i/>
          <w:highlight w:val="cyan"/>
          <w:lang w:eastAsia="x-none"/>
        </w:rPr>
        <w:t>ResourceSetToAddModListDCI</w:t>
      </w:r>
      <w:r w:rsidRPr="00334FA2">
        <w:rPr>
          <w:highlight w:val="cyan"/>
          <w:lang w:eastAsia="x-none"/>
        </w:rPr>
        <w:t>-0-2 by May 13 – Thorsten (Huawei)</w:t>
      </w:r>
    </w:p>
    <w:p w14:paraId="4979B83D" w14:textId="77777777" w:rsidR="00B33743" w:rsidRDefault="00B33743" w:rsidP="00B33743">
      <w:pPr>
        <w:rPr>
          <w:lang w:eastAsia="x-none"/>
        </w:rPr>
      </w:pPr>
    </w:p>
    <w:p w14:paraId="5D9DE25C" w14:textId="77777777" w:rsidR="00B33743" w:rsidRDefault="00B33743" w:rsidP="00B33743">
      <w:pPr>
        <w:rPr>
          <w:lang w:eastAsia="x-none"/>
        </w:rPr>
      </w:pPr>
      <w:r w:rsidRPr="008517CF">
        <w:rPr>
          <w:highlight w:val="cyan"/>
          <w:lang w:eastAsia="x-none"/>
        </w:rPr>
        <w:t xml:space="preserve">[109-e-R16-URLLC-04] Issue#6: Correction on SRS resource set with </w:t>
      </w:r>
      <w:r w:rsidRPr="008517CF">
        <w:rPr>
          <w:i/>
          <w:highlight w:val="cyan"/>
          <w:lang w:eastAsia="x-none"/>
        </w:rPr>
        <w:t>'antennaSwitching'</w:t>
      </w:r>
      <w:r w:rsidRPr="008517CF">
        <w:rPr>
          <w:highlight w:val="cyan"/>
          <w:lang w:eastAsia="x-none"/>
        </w:rPr>
        <w:t xml:space="preserve"> by May 13 – Thorsten (Huawei)</w:t>
      </w:r>
    </w:p>
    <w:p w14:paraId="0D01DA56" w14:textId="77777777" w:rsidR="00B33743" w:rsidRDefault="00B33743" w:rsidP="00B33743">
      <w:pPr>
        <w:rPr>
          <w:lang w:eastAsia="x-none"/>
        </w:rPr>
      </w:pPr>
    </w:p>
    <w:p w14:paraId="1B21D2D6" w14:textId="77777777" w:rsidR="00B33743" w:rsidRDefault="00B33743" w:rsidP="00B33743">
      <w:pPr>
        <w:rPr>
          <w:lang w:eastAsia="x-none"/>
        </w:rPr>
      </w:pPr>
      <w:r w:rsidRPr="008517CF">
        <w:rPr>
          <w:highlight w:val="cyan"/>
          <w:lang w:eastAsia="x-none"/>
        </w:rPr>
        <w:t>[109-e-R16-URLLC-05] Issue#7: Correction on PDCCH reception with last symbol aligning with the first symbol of UL CI for Rel-16 by May 13 – Xianghui (ZTE)</w:t>
      </w:r>
    </w:p>
    <w:p w14:paraId="7BA21B0E" w14:textId="77777777" w:rsidR="00B33743" w:rsidRDefault="00B33743" w:rsidP="00B33743">
      <w:pPr>
        <w:rPr>
          <w:lang w:eastAsia="x-none"/>
        </w:rPr>
      </w:pPr>
    </w:p>
    <w:p w14:paraId="14F4D496" w14:textId="77777777" w:rsidR="00B33743" w:rsidRPr="008517CF" w:rsidRDefault="00B33743" w:rsidP="00B33743">
      <w:pPr>
        <w:rPr>
          <w:highlight w:val="cyan"/>
          <w:lang w:eastAsia="x-none"/>
        </w:rPr>
      </w:pPr>
      <w:r w:rsidRPr="008517CF">
        <w:rPr>
          <w:highlight w:val="cyan"/>
          <w:lang w:eastAsia="x-none"/>
        </w:rPr>
        <w:t>[109-e-R16-URLLC-06] Issue#9 &amp; Issue#11: Editorial corrections for recommendations to editors by May 11 – Sa (Samsung)</w:t>
      </w:r>
    </w:p>
    <w:p w14:paraId="0F8C3292" w14:textId="77777777" w:rsidR="00B33743" w:rsidRPr="008517CF" w:rsidRDefault="00B33743" w:rsidP="00B33743">
      <w:pPr>
        <w:numPr>
          <w:ilvl w:val="0"/>
          <w:numId w:val="29"/>
        </w:numPr>
        <w:autoSpaceDE/>
        <w:autoSpaceDN/>
        <w:adjustRightInd/>
        <w:snapToGrid/>
        <w:spacing w:after="0"/>
        <w:jc w:val="left"/>
        <w:rPr>
          <w:highlight w:val="cyan"/>
          <w:lang w:eastAsia="x-none"/>
        </w:rPr>
      </w:pPr>
      <w:r w:rsidRPr="008517CF">
        <w:rPr>
          <w:highlight w:val="cyan"/>
          <w:lang w:eastAsia="x-none"/>
        </w:rPr>
        <w:t>R1-2203851: proposal 4 in section 2.3</w:t>
      </w:r>
    </w:p>
    <w:p w14:paraId="107CC7BC" w14:textId="77777777" w:rsidR="00B33743" w:rsidRPr="008517CF" w:rsidRDefault="00B33743" w:rsidP="00B33743">
      <w:pPr>
        <w:numPr>
          <w:ilvl w:val="0"/>
          <w:numId w:val="29"/>
        </w:numPr>
        <w:autoSpaceDE/>
        <w:autoSpaceDN/>
        <w:adjustRightInd/>
        <w:snapToGrid/>
        <w:spacing w:after="0"/>
        <w:jc w:val="left"/>
        <w:rPr>
          <w:highlight w:val="cyan"/>
          <w:lang w:eastAsia="x-none"/>
        </w:rPr>
      </w:pPr>
      <w:r w:rsidRPr="008517CF">
        <w:rPr>
          <w:highlight w:val="cyan"/>
          <w:lang w:eastAsia="x-none"/>
        </w:rPr>
        <w:t>R1-2204438</w:t>
      </w:r>
    </w:p>
    <w:p w14:paraId="1E072FB8" w14:textId="77777777" w:rsidR="00B33743" w:rsidRDefault="00B33743" w:rsidP="00B33743">
      <w:pPr>
        <w:rPr>
          <w:lang w:eastAsia="x-none"/>
        </w:rPr>
      </w:pPr>
    </w:p>
    <w:p w14:paraId="69014FC6" w14:textId="69EA9D1E" w:rsidR="00764A5F" w:rsidRDefault="00B33743" w:rsidP="00B16B90">
      <w:pPr>
        <w:rPr>
          <w:lang w:eastAsia="x-none"/>
        </w:rPr>
      </w:pPr>
      <w:r w:rsidRPr="008517CF">
        <w:rPr>
          <w:highlight w:val="cyan"/>
          <w:lang w:eastAsia="x-none"/>
        </w:rPr>
        <w:t>[109-e-R16-URLLC-07] Issue#8: Remaining issues on UL prioritization cases related to SP-CSI by May 13 – Thorsten (Huawei)</w:t>
      </w:r>
    </w:p>
    <w:p w14:paraId="70593622" w14:textId="77777777" w:rsidR="00B33743" w:rsidRPr="00B33743" w:rsidRDefault="00B33743" w:rsidP="00B16B90">
      <w:pPr>
        <w:rPr>
          <w:lang w:eastAsia="x-none"/>
        </w:rPr>
      </w:pPr>
    </w:p>
    <w:p w14:paraId="5B4B441A" w14:textId="77777777" w:rsidR="0096795F" w:rsidRDefault="0096795F" w:rsidP="0096795F">
      <w:pPr>
        <w:pStyle w:val="10"/>
        <w:numPr>
          <w:ilvl w:val="0"/>
          <w:numId w:val="0"/>
        </w:numPr>
        <w:ind w:left="432" w:hanging="432"/>
      </w:pPr>
      <w:bookmarkStart w:id="4" w:name="_Ref124589665"/>
      <w:bookmarkStart w:id="5" w:name="_Ref71620620"/>
      <w:bookmarkStart w:id="6" w:name="_Ref124671424"/>
      <w:r w:rsidRPr="001A6F16">
        <w:t>References</w:t>
      </w:r>
    </w:p>
    <w:bookmarkEnd w:id="2"/>
    <w:bookmarkEnd w:id="4"/>
    <w:bookmarkEnd w:id="5"/>
    <w:bookmarkEnd w:id="6"/>
    <w:p w14:paraId="38044FC9" w14:textId="77777777" w:rsidR="00E265C4" w:rsidRDefault="00E265C4" w:rsidP="00E265C4">
      <w:pPr>
        <w:pStyle w:val="af1"/>
        <w:numPr>
          <w:ilvl w:val="0"/>
          <w:numId w:val="10"/>
        </w:numPr>
        <w:rPr>
          <w:lang w:eastAsia="x-none"/>
        </w:rPr>
      </w:pPr>
      <w:r>
        <w:rPr>
          <w:lang w:eastAsia="x-none"/>
        </w:rPr>
        <w:t>R1-2203075</w:t>
      </w:r>
      <w:r>
        <w:rPr>
          <w:lang w:eastAsia="x-none"/>
        </w:rPr>
        <w:tab/>
        <w:t>Remaining issues on UCI multiplexing and prioritization</w:t>
      </w:r>
      <w:r>
        <w:rPr>
          <w:lang w:eastAsia="x-none"/>
        </w:rPr>
        <w:tab/>
        <w:t>Huawei, HiSilicon</w:t>
      </w:r>
    </w:p>
    <w:p w14:paraId="18759861" w14:textId="77777777" w:rsidR="00E265C4" w:rsidRDefault="00E265C4" w:rsidP="00E265C4">
      <w:pPr>
        <w:pStyle w:val="af1"/>
        <w:numPr>
          <w:ilvl w:val="0"/>
          <w:numId w:val="10"/>
        </w:numPr>
        <w:rPr>
          <w:lang w:eastAsia="x-none"/>
        </w:rPr>
      </w:pPr>
      <w:r>
        <w:rPr>
          <w:lang w:eastAsia="x-none"/>
        </w:rPr>
        <w:lastRenderedPageBreak/>
        <w:t>R1-2203076</w:t>
      </w:r>
      <w:r>
        <w:rPr>
          <w:lang w:eastAsia="x-none"/>
        </w:rPr>
        <w:tab/>
        <w:t>Remaining issues on  HARQ-ACK feedback of multiple SPS configurations with PUCCH repetition</w:t>
      </w:r>
      <w:r>
        <w:rPr>
          <w:lang w:eastAsia="x-none"/>
        </w:rPr>
        <w:tab/>
        <w:t>Huawei, HiSilicon</w:t>
      </w:r>
    </w:p>
    <w:p w14:paraId="72638A37" w14:textId="77777777" w:rsidR="00E265C4" w:rsidRDefault="00E265C4" w:rsidP="00E265C4">
      <w:pPr>
        <w:pStyle w:val="af1"/>
        <w:numPr>
          <w:ilvl w:val="0"/>
          <w:numId w:val="10"/>
        </w:numPr>
        <w:rPr>
          <w:lang w:eastAsia="x-none"/>
        </w:rPr>
      </w:pPr>
      <w:r>
        <w:rPr>
          <w:lang w:eastAsia="x-none"/>
        </w:rPr>
        <w:t>R1-2203111</w:t>
      </w:r>
      <w:r>
        <w:rPr>
          <w:lang w:eastAsia="x-none"/>
        </w:rPr>
        <w:tab/>
        <w:t>Remaining issues on SRS</w:t>
      </w:r>
      <w:r>
        <w:rPr>
          <w:lang w:eastAsia="x-none"/>
        </w:rPr>
        <w:tab/>
        <w:t>Huawei, HiSilicon</w:t>
      </w:r>
    </w:p>
    <w:p w14:paraId="6FBA5D09" w14:textId="77777777" w:rsidR="00E265C4" w:rsidRDefault="00E265C4" w:rsidP="00E265C4">
      <w:pPr>
        <w:pStyle w:val="af1"/>
        <w:numPr>
          <w:ilvl w:val="0"/>
          <w:numId w:val="10"/>
        </w:numPr>
        <w:rPr>
          <w:lang w:eastAsia="x-none"/>
        </w:rPr>
      </w:pPr>
      <w:r>
        <w:rPr>
          <w:lang w:eastAsia="x-none"/>
        </w:rPr>
        <w:t>R1-2203184</w:t>
      </w:r>
      <w:r>
        <w:rPr>
          <w:lang w:eastAsia="x-none"/>
        </w:rPr>
        <w:tab/>
        <w:t>Correction on PDCCH reception with last symbol aligning with the first symbol of UL CI for Rel-16</w:t>
      </w:r>
      <w:r>
        <w:rPr>
          <w:lang w:eastAsia="x-none"/>
        </w:rPr>
        <w:tab/>
        <w:t>ZTE</w:t>
      </w:r>
    </w:p>
    <w:p w14:paraId="5B900240" w14:textId="77777777" w:rsidR="00E265C4" w:rsidRDefault="00E265C4" w:rsidP="00E265C4">
      <w:pPr>
        <w:pStyle w:val="af1"/>
        <w:numPr>
          <w:ilvl w:val="0"/>
          <w:numId w:val="10"/>
        </w:numPr>
        <w:rPr>
          <w:lang w:eastAsia="x-none"/>
        </w:rPr>
      </w:pPr>
      <w:r>
        <w:rPr>
          <w:lang w:eastAsia="x-none"/>
        </w:rPr>
        <w:t>R1-2203185</w:t>
      </w:r>
      <w:r>
        <w:rPr>
          <w:lang w:eastAsia="x-none"/>
        </w:rPr>
        <w:tab/>
        <w:t>Discussion on non-overlapping PUCCHs with repetition</w:t>
      </w:r>
      <w:r>
        <w:rPr>
          <w:lang w:eastAsia="x-none"/>
        </w:rPr>
        <w:tab/>
        <w:t>ZTE</w:t>
      </w:r>
    </w:p>
    <w:p w14:paraId="3EB34550" w14:textId="77777777" w:rsidR="00E265C4" w:rsidRDefault="00E265C4" w:rsidP="00E265C4">
      <w:pPr>
        <w:pStyle w:val="af1"/>
        <w:numPr>
          <w:ilvl w:val="0"/>
          <w:numId w:val="10"/>
        </w:numPr>
        <w:rPr>
          <w:lang w:eastAsia="x-none"/>
        </w:rPr>
      </w:pPr>
      <w:r>
        <w:rPr>
          <w:lang w:eastAsia="x-none"/>
        </w:rPr>
        <w:t>R1-2203186</w:t>
      </w:r>
      <w:r>
        <w:rPr>
          <w:lang w:eastAsia="x-none"/>
        </w:rPr>
        <w:tab/>
        <w:t>The remaining issues on intra-UE multiplexing</w:t>
      </w:r>
      <w:r>
        <w:rPr>
          <w:lang w:eastAsia="x-none"/>
        </w:rPr>
        <w:tab/>
        <w:t>ZTE</w:t>
      </w:r>
    </w:p>
    <w:p w14:paraId="7E76F5C3" w14:textId="77777777" w:rsidR="00E265C4" w:rsidRDefault="00E265C4" w:rsidP="00E265C4">
      <w:pPr>
        <w:pStyle w:val="af1"/>
        <w:numPr>
          <w:ilvl w:val="0"/>
          <w:numId w:val="10"/>
        </w:numPr>
        <w:rPr>
          <w:lang w:eastAsia="x-none"/>
        </w:rPr>
      </w:pPr>
      <w:r>
        <w:rPr>
          <w:lang w:eastAsia="x-none"/>
        </w:rPr>
        <w:t>R1-2203277</w:t>
      </w:r>
      <w:r>
        <w:rPr>
          <w:lang w:eastAsia="x-none"/>
        </w:rPr>
        <w:tab/>
        <w:t>Clarification on HARQ-ACK feedback with PUCCH repetition</w:t>
      </w:r>
      <w:r>
        <w:rPr>
          <w:lang w:eastAsia="x-none"/>
        </w:rPr>
        <w:tab/>
        <w:t>Nokia, Nokia Shanghai Bell</w:t>
      </w:r>
    </w:p>
    <w:p w14:paraId="34BF22AA" w14:textId="77777777" w:rsidR="00E265C4" w:rsidRDefault="00E265C4" w:rsidP="00E265C4">
      <w:pPr>
        <w:pStyle w:val="af1"/>
        <w:numPr>
          <w:ilvl w:val="0"/>
          <w:numId w:val="10"/>
        </w:numPr>
        <w:rPr>
          <w:lang w:eastAsia="x-none"/>
        </w:rPr>
      </w:pPr>
      <w:r>
        <w:rPr>
          <w:lang w:eastAsia="x-none"/>
        </w:rPr>
        <w:t>R1-2203279</w:t>
      </w:r>
      <w:r>
        <w:rPr>
          <w:lang w:eastAsia="x-none"/>
        </w:rPr>
        <w:tab/>
        <w:t>[Draft CR] Intra-UE prioritization/multiplexing considering PUCCH repetition</w:t>
      </w:r>
      <w:r>
        <w:rPr>
          <w:lang w:eastAsia="x-none"/>
        </w:rPr>
        <w:tab/>
        <w:t>Nokia, Nokia Shanghai Bell</w:t>
      </w:r>
    </w:p>
    <w:p w14:paraId="23A1B218" w14:textId="77777777" w:rsidR="00E265C4" w:rsidRDefault="00E265C4" w:rsidP="00E265C4">
      <w:pPr>
        <w:pStyle w:val="af1"/>
        <w:numPr>
          <w:ilvl w:val="0"/>
          <w:numId w:val="10"/>
        </w:numPr>
        <w:rPr>
          <w:lang w:eastAsia="x-none"/>
        </w:rPr>
      </w:pPr>
      <w:r>
        <w:rPr>
          <w:lang w:eastAsia="x-none"/>
        </w:rPr>
        <w:t>R1-2203300</w:t>
      </w:r>
      <w:r>
        <w:rPr>
          <w:lang w:eastAsia="x-none"/>
        </w:rPr>
        <w:tab/>
        <w:t>Discussion on UE procedures for UCI multiplexing and prioritization</w:t>
      </w:r>
      <w:r>
        <w:rPr>
          <w:lang w:eastAsia="x-none"/>
        </w:rPr>
        <w:tab/>
        <w:t>Spreadtrum Communications</w:t>
      </w:r>
    </w:p>
    <w:p w14:paraId="0D3A107F" w14:textId="77777777" w:rsidR="00E265C4" w:rsidRDefault="00E265C4" w:rsidP="00E265C4">
      <w:pPr>
        <w:pStyle w:val="af1"/>
        <w:numPr>
          <w:ilvl w:val="0"/>
          <w:numId w:val="10"/>
        </w:numPr>
        <w:rPr>
          <w:lang w:eastAsia="x-none"/>
        </w:rPr>
      </w:pPr>
      <w:r>
        <w:rPr>
          <w:lang w:eastAsia="x-none"/>
        </w:rPr>
        <w:t>R1-2203396</w:t>
      </w:r>
      <w:r>
        <w:rPr>
          <w:lang w:eastAsia="x-none"/>
        </w:rPr>
        <w:tab/>
        <w:t>Resolving Collision of HARQ-ACK with Repetition</w:t>
      </w:r>
      <w:r>
        <w:rPr>
          <w:lang w:eastAsia="x-none"/>
        </w:rPr>
        <w:tab/>
        <w:t>Ericsson</w:t>
      </w:r>
    </w:p>
    <w:p w14:paraId="0797A072" w14:textId="77777777" w:rsidR="00E265C4" w:rsidRDefault="00E265C4" w:rsidP="00E265C4">
      <w:pPr>
        <w:pStyle w:val="af1"/>
        <w:numPr>
          <w:ilvl w:val="0"/>
          <w:numId w:val="10"/>
        </w:numPr>
        <w:rPr>
          <w:lang w:eastAsia="x-none"/>
        </w:rPr>
      </w:pPr>
      <w:r>
        <w:rPr>
          <w:lang w:eastAsia="x-none"/>
        </w:rPr>
        <w:t>R1-2203418</w:t>
      </w:r>
      <w:r>
        <w:rPr>
          <w:lang w:eastAsia="x-none"/>
        </w:rPr>
        <w:tab/>
        <w:t>PUCCH collision handling in case of PUCCH repetition</w:t>
      </w:r>
      <w:r>
        <w:rPr>
          <w:lang w:eastAsia="x-none"/>
        </w:rPr>
        <w:tab/>
        <w:t>CATT</w:t>
      </w:r>
    </w:p>
    <w:p w14:paraId="5EF2F3C1" w14:textId="77777777" w:rsidR="00E265C4" w:rsidRDefault="00E265C4" w:rsidP="00E265C4">
      <w:pPr>
        <w:pStyle w:val="af1"/>
        <w:numPr>
          <w:ilvl w:val="0"/>
          <w:numId w:val="10"/>
        </w:numPr>
        <w:rPr>
          <w:lang w:eastAsia="x-none"/>
        </w:rPr>
      </w:pPr>
      <w:r>
        <w:rPr>
          <w:lang w:eastAsia="x-none"/>
        </w:rPr>
        <w:t>R1-2203419</w:t>
      </w:r>
      <w:r>
        <w:rPr>
          <w:lang w:eastAsia="x-none"/>
        </w:rPr>
        <w:tab/>
        <w:t>Discussion on intra-UE multiplexing/prioritization for eURLLC</w:t>
      </w:r>
      <w:r>
        <w:rPr>
          <w:lang w:eastAsia="x-none"/>
        </w:rPr>
        <w:tab/>
        <w:t>CATT</w:t>
      </w:r>
    </w:p>
    <w:p w14:paraId="297E11C0" w14:textId="77777777" w:rsidR="00E265C4" w:rsidRDefault="00E265C4" w:rsidP="00E265C4">
      <w:pPr>
        <w:pStyle w:val="af1"/>
        <w:numPr>
          <w:ilvl w:val="0"/>
          <w:numId w:val="10"/>
        </w:numPr>
        <w:rPr>
          <w:lang w:eastAsia="x-none"/>
        </w:rPr>
      </w:pPr>
      <w:r>
        <w:rPr>
          <w:lang w:eastAsia="x-none"/>
        </w:rPr>
        <w:t>R1-2203851</w:t>
      </w:r>
      <w:r>
        <w:rPr>
          <w:lang w:eastAsia="x-none"/>
        </w:rPr>
        <w:tab/>
        <w:t>Remaining issues on intra-UE multiplexing/prioritization</w:t>
      </w:r>
      <w:r>
        <w:rPr>
          <w:lang w:eastAsia="x-none"/>
        </w:rPr>
        <w:tab/>
        <w:t>Samsung</w:t>
      </w:r>
    </w:p>
    <w:p w14:paraId="647BB609" w14:textId="77777777" w:rsidR="00E265C4" w:rsidRDefault="00E265C4" w:rsidP="00E265C4">
      <w:pPr>
        <w:pStyle w:val="af1"/>
        <w:numPr>
          <w:ilvl w:val="0"/>
          <w:numId w:val="10"/>
        </w:numPr>
        <w:rPr>
          <w:lang w:eastAsia="x-none"/>
        </w:rPr>
      </w:pPr>
      <w:r>
        <w:rPr>
          <w:lang w:eastAsia="x-none"/>
        </w:rPr>
        <w:t>R1-2204000</w:t>
      </w:r>
      <w:r>
        <w:rPr>
          <w:lang w:eastAsia="x-none"/>
        </w:rPr>
        <w:tab/>
        <w:t>Discussion on scheduling and HARQ enhancement</w:t>
      </w:r>
      <w:r>
        <w:rPr>
          <w:lang w:eastAsia="x-none"/>
        </w:rPr>
        <w:tab/>
        <w:t>OPPO</w:t>
      </w:r>
    </w:p>
    <w:p w14:paraId="79035574" w14:textId="77777777" w:rsidR="00E265C4" w:rsidRDefault="00E265C4" w:rsidP="00E265C4">
      <w:pPr>
        <w:pStyle w:val="af1"/>
        <w:numPr>
          <w:ilvl w:val="0"/>
          <w:numId w:val="10"/>
        </w:numPr>
        <w:rPr>
          <w:lang w:eastAsia="x-none"/>
        </w:rPr>
      </w:pPr>
      <w:r>
        <w:rPr>
          <w:lang w:eastAsia="x-none"/>
        </w:rPr>
        <w:t>R1-2204001</w:t>
      </w:r>
      <w:r>
        <w:rPr>
          <w:lang w:eastAsia="x-none"/>
        </w:rPr>
        <w:tab/>
        <w:t>Clarification on collision handling for overlapping PUCCHs with repetitions</w:t>
      </w:r>
      <w:r>
        <w:rPr>
          <w:lang w:eastAsia="x-none"/>
        </w:rPr>
        <w:tab/>
        <w:t>OPPO</w:t>
      </w:r>
    </w:p>
    <w:p w14:paraId="0FF22959" w14:textId="77777777" w:rsidR="00E265C4" w:rsidRDefault="00E265C4" w:rsidP="00E265C4">
      <w:pPr>
        <w:pStyle w:val="af1"/>
        <w:numPr>
          <w:ilvl w:val="0"/>
          <w:numId w:val="10"/>
        </w:numPr>
        <w:rPr>
          <w:lang w:eastAsia="x-none"/>
        </w:rPr>
      </w:pPr>
      <w:r>
        <w:rPr>
          <w:lang w:eastAsia="x-none"/>
        </w:rPr>
        <w:t>R1-2204197</w:t>
      </w:r>
      <w:r>
        <w:rPr>
          <w:lang w:eastAsia="x-none"/>
        </w:rPr>
        <w:tab/>
        <w:t>Remaining issues on intra-UE multiplexing/prioritization for eURLLC</w:t>
      </w:r>
      <w:r>
        <w:rPr>
          <w:lang w:eastAsia="x-none"/>
        </w:rPr>
        <w:tab/>
        <w:t>Apple, Ericsson, OPPO, Huawei, HiSilicon, Nokia, Nokia Shanghai Bell</w:t>
      </w:r>
    </w:p>
    <w:p w14:paraId="5828E584" w14:textId="77777777" w:rsidR="00E265C4" w:rsidRDefault="00E265C4" w:rsidP="00E265C4">
      <w:pPr>
        <w:pStyle w:val="af1"/>
        <w:numPr>
          <w:ilvl w:val="0"/>
          <w:numId w:val="10"/>
        </w:numPr>
        <w:rPr>
          <w:lang w:eastAsia="x-none"/>
        </w:rPr>
      </w:pPr>
      <w:r>
        <w:rPr>
          <w:lang w:eastAsia="x-none"/>
        </w:rPr>
        <w:t>R1-2204895</w:t>
      </w:r>
      <w:r>
        <w:rPr>
          <w:lang w:eastAsia="x-none"/>
        </w:rPr>
        <w:tab/>
        <w:t>Remaining issues on  UL prioritization cases related to SP-CSI</w:t>
      </w:r>
      <w:r>
        <w:rPr>
          <w:lang w:eastAsia="x-none"/>
        </w:rPr>
        <w:tab/>
        <w:t>Huawei, HiSilicon</w:t>
      </w:r>
    </w:p>
    <w:p w14:paraId="33F9DCE9" w14:textId="77777777" w:rsidR="00E265C4" w:rsidRDefault="00E265C4" w:rsidP="00E265C4">
      <w:pPr>
        <w:pStyle w:val="af1"/>
        <w:numPr>
          <w:ilvl w:val="0"/>
          <w:numId w:val="10"/>
        </w:numPr>
        <w:rPr>
          <w:lang w:eastAsia="x-none"/>
        </w:rPr>
      </w:pPr>
      <w:r>
        <w:rPr>
          <w:lang w:eastAsia="x-none"/>
        </w:rPr>
        <w:t>R1-2204905</w:t>
      </w:r>
      <w:r>
        <w:rPr>
          <w:lang w:eastAsia="x-none"/>
        </w:rPr>
        <w:tab/>
        <w:t>Correction on SRS resource set with 'antennaSwitching'</w:t>
      </w:r>
      <w:r>
        <w:rPr>
          <w:lang w:eastAsia="x-none"/>
        </w:rPr>
        <w:tab/>
        <w:t>Huawei, HiSilicon</w:t>
      </w:r>
    </w:p>
    <w:p w14:paraId="7546CBC6" w14:textId="77777777" w:rsidR="00E265C4" w:rsidRPr="001B620D" w:rsidRDefault="00E265C4" w:rsidP="00E265C4">
      <w:pPr>
        <w:pStyle w:val="af1"/>
        <w:ind w:left="420"/>
        <w:rPr>
          <w:bCs/>
          <w:lang w:eastAsia="x-none"/>
        </w:rPr>
      </w:pPr>
    </w:p>
    <w:sectPr w:rsidR="00E265C4" w:rsidRPr="001B620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FEE06" w14:textId="77777777" w:rsidR="00C521E3" w:rsidRDefault="00C521E3">
      <w:r>
        <w:separator/>
      </w:r>
    </w:p>
  </w:endnote>
  <w:endnote w:type="continuationSeparator" w:id="0">
    <w:p w14:paraId="1986B231" w14:textId="77777777" w:rsidR="00C521E3" w:rsidRDefault="00C52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9053B" w14:textId="77777777" w:rsidR="00C521E3" w:rsidRDefault="00C521E3">
      <w:r>
        <w:separator/>
      </w:r>
    </w:p>
  </w:footnote>
  <w:footnote w:type="continuationSeparator" w:id="0">
    <w:p w14:paraId="5E22F902" w14:textId="77777777" w:rsidR="00C521E3" w:rsidRDefault="00C521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F783376"/>
    <w:multiLevelType w:val="hybridMultilevel"/>
    <w:tmpl w:val="ABEAD2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892DBD"/>
    <w:multiLevelType w:val="hybridMultilevel"/>
    <w:tmpl w:val="D26034E0"/>
    <w:lvl w:ilvl="0" w:tplc="85D4B94E">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A0E747B"/>
    <w:multiLevelType w:val="hybridMultilevel"/>
    <w:tmpl w:val="502871D0"/>
    <w:lvl w:ilvl="0" w:tplc="3F40EAB2">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3744555"/>
    <w:multiLevelType w:val="hybridMultilevel"/>
    <w:tmpl w:val="C9C068E4"/>
    <w:lvl w:ilvl="0" w:tplc="E4682F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E065AF9"/>
    <w:multiLevelType w:val="hybridMultilevel"/>
    <w:tmpl w:val="A732CC76"/>
    <w:lvl w:ilvl="0" w:tplc="8F0C215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10"/>
  </w:num>
  <w:num w:numId="3">
    <w:abstractNumId w:val="4"/>
  </w:num>
  <w:num w:numId="4">
    <w:abstractNumId w:val="6"/>
  </w:num>
  <w:num w:numId="5">
    <w:abstractNumId w:val="21"/>
  </w:num>
  <w:num w:numId="6">
    <w:abstractNumId w:val="11"/>
  </w:num>
  <w:num w:numId="7">
    <w:abstractNumId w:val="9"/>
  </w:num>
  <w:num w:numId="8">
    <w:abstractNumId w:val="14"/>
  </w:num>
  <w:num w:numId="9">
    <w:abstractNumId w:val="17"/>
  </w:num>
  <w:num w:numId="10">
    <w:abstractNumId w:val="5"/>
  </w:num>
  <w:num w:numId="11">
    <w:abstractNumId w:val="22"/>
  </w:num>
  <w:num w:numId="12">
    <w:abstractNumId w:val="23"/>
  </w:num>
  <w:num w:numId="13">
    <w:abstractNumId w:val="2"/>
  </w:num>
  <w:num w:numId="14">
    <w:abstractNumId w:val="1"/>
  </w:num>
  <w:num w:numId="15">
    <w:abstractNumId w:val="18"/>
  </w:num>
  <w:num w:numId="16">
    <w:abstractNumId w:val="7"/>
  </w:num>
  <w:num w:numId="17">
    <w:abstractNumId w:val="3"/>
  </w:num>
  <w:num w:numId="18">
    <w:abstractNumId w:val="0"/>
  </w:num>
  <w:num w:numId="19">
    <w:abstractNumId w:val="18"/>
  </w:num>
  <w:num w:numId="20">
    <w:abstractNumId w:val="19"/>
  </w:num>
  <w:num w:numId="21">
    <w:abstractNumId w:val="4"/>
  </w:num>
  <w:num w:numId="22">
    <w:abstractNumId w:val="18"/>
  </w:num>
  <w:num w:numId="23">
    <w:abstractNumId w:val="10"/>
  </w:num>
  <w:num w:numId="24">
    <w:abstractNumId w:val="8"/>
  </w:num>
  <w:num w:numId="25">
    <w:abstractNumId w:val="12"/>
  </w:num>
  <w:num w:numId="26">
    <w:abstractNumId w:val="20"/>
  </w:num>
  <w:num w:numId="27">
    <w:abstractNumId w:val="8"/>
  </w:num>
  <w:num w:numId="28">
    <w:abstractNumId w:val="16"/>
  </w:num>
  <w:num w:numId="2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DD"/>
    <w:rsid w:val="00000D04"/>
    <w:rsid w:val="00000DB2"/>
    <w:rsid w:val="00001076"/>
    <w:rsid w:val="000014C7"/>
    <w:rsid w:val="000014D8"/>
    <w:rsid w:val="000020F6"/>
    <w:rsid w:val="000026AA"/>
    <w:rsid w:val="00002893"/>
    <w:rsid w:val="000030EA"/>
    <w:rsid w:val="000033A3"/>
    <w:rsid w:val="000033A6"/>
    <w:rsid w:val="00003605"/>
    <w:rsid w:val="000037B7"/>
    <w:rsid w:val="00003C56"/>
    <w:rsid w:val="00003EC2"/>
    <w:rsid w:val="000040A9"/>
    <w:rsid w:val="0000449D"/>
    <w:rsid w:val="0000458E"/>
    <w:rsid w:val="00004E70"/>
    <w:rsid w:val="00005319"/>
    <w:rsid w:val="000055CB"/>
    <w:rsid w:val="00005B41"/>
    <w:rsid w:val="00005F1C"/>
    <w:rsid w:val="00006032"/>
    <w:rsid w:val="00006303"/>
    <w:rsid w:val="00006C8C"/>
    <w:rsid w:val="00006CBD"/>
    <w:rsid w:val="00007229"/>
    <w:rsid w:val="000072B6"/>
    <w:rsid w:val="00007467"/>
    <w:rsid w:val="00007813"/>
    <w:rsid w:val="000109E6"/>
    <w:rsid w:val="00010C63"/>
    <w:rsid w:val="00011C55"/>
    <w:rsid w:val="00011CC7"/>
    <w:rsid w:val="00011E9B"/>
    <w:rsid w:val="00011F67"/>
    <w:rsid w:val="000121EB"/>
    <w:rsid w:val="0001262C"/>
    <w:rsid w:val="00012862"/>
    <w:rsid w:val="000128E6"/>
    <w:rsid w:val="0001344B"/>
    <w:rsid w:val="000147E9"/>
    <w:rsid w:val="00015780"/>
    <w:rsid w:val="00015ACE"/>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5BA9"/>
    <w:rsid w:val="00026D4B"/>
    <w:rsid w:val="00027355"/>
    <w:rsid w:val="000275C6"/>
    <w:rsid w:val="00027AD6"/>
    <w:rsid w:val="000300E7"/>
    <w:rsid w:val="0003024C"/>
    <w:rsid w:val="0003090E"/>
    <w:rsid w:val="00030EBD"/>
    <w:rsid w:val="00031153"/>
    <w:rsid w:val="00031ADB"/>
    <w:rsid w:val="00031B5C"/>
    <w:rsid w:val="00031FD2"/>
    <w:rsid w:val="00032056"/>
    <w:rsid w:val="000328CA"/>
    <w:rsid w:val="00032E40"/>
    <w:rsid w:val="0003376B"/>
    <w:rsid w:val="0003390D"/>
    <w:rsid w:val="00033B9A"/>
    <w:rsid w:val="00033D2C"/>
    <w:rsid w:val="00034438"/>
    <w:rsid w:val="00034676"/>
    <w:rsid w:val="000346E6"/>
    <w:rsid w:val="00034BB4"/>
    <w:rsid w:val="000352B3"/>
    <w:rsid w:val="000353CE"/>
    <w:rsid w:val="00035B74"/>
    <w:rsid w:val="000365DE"/>
    <w:rsid w:val="0003776E"/>
    <w:rsid w:val="0004023E"/>
    <w:rsid w:val="0004024B"/>
    <w:rsid w:val="00040379"/>
    <w:rsid w:val="00040637"/>
    <w:rsid w:val="0004086D"/>
    <w:rsid w:val="00041C57"/>
    <w:rsid w:val="00041DDD"/>
    <w:rsid w:val="00042BBB"/>
    <w:rsid w:val="0004310C"/>
    <w:rsid w:val="000434B7"/>
    <w:rsid w:val="000435E4"/>
    <w:rsid w:val="0004514B"/>
    <w:rsid w:val="000464E1"/>
    <w:rsid w:val="00046796"/>
    <w:rsid w:val="000467FD"/>
    <w:rsid w:val="00046AAF"/>
    <w:rsid w:val="00047225"/>
    <w:rsid w:val="000472FB"/>
    <w:rsid w:val="00047A2E"/>
    <w:rsid w:val="00047E60"/>
    <w:rsid w:val="00050871"/>
    <w:rsid w:val="0005144F"/>
    <w:rsid w:val="00051D3A"/>
    <w:rsid w:val="0005204B"/>
    <w:rsid w:val="00052AD2"/>
    <w:rsid w:val="000530DF"/>
    <w:rsid w:val="00054027"/>
    <w:rsid w:val="000543B4"/>
    <w:rsid w:val="00054E0C"/>
    <w:rsid w:val="0005541D"/>
    <w:rsid w:val="000557E4"/>
    <w:rsid w:val="000559CB"/>
    <w:rsid w:val="000565C8"/>
    <w:rsid w:val="00056FCF"/>
    <w:rsid w:val="00057516"/>
    <w:rsid w:val="00057841"/>
    <w:rsid w:val="00057DC8"/>
    <w:rsid w:val="00060DD6"/>
    <w:rsid w:val="000612E1"/>
    <w:rsid w:val="000614FE"/>
    <w:rsid w:val="00061638"/>
    <w:rsid w:val="000632C0"/>
    <w:rsid w:val="0006350C"/>
    <w:rsid w:val="00063596"/>
    <w:rsid w:val="00064791"/>
    <w:rsid w:val="00064D50"/>
    <w:rsid w:val="00064EE8"/>
    <w:rsid w:val="00065D38"/>
    <w:rsid w:val="00066411"/>
    <w:rsid w:val="000670E6"/>
    <w:rsid w:val="000676C2"/>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5B4F"/>
    <w:rsid w:val="00076097"/>
    <w:rsid w:val="00076541"/>
    <w:rsid w:val="0007681C"/>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78E"/>
    <w:rsid w:val="00090FEF"/>
    <w:rsid w:val="000911AE"/>
    <w:rsid w:val="00092FBD"/>
    <w:rsid w:val="00093697"/>
    <w:rsid w:val="00093C74"/>
    <w:rsid w:val="00093D42"/>
    <w:rsid w:val="00093DD0"/>
    <w:rsid w:val="00094A16"/>
    <w:rsid w:val="00094DE6"/>
    <w:rsid w:val="00095151"/>
    <w:rsid w:val="0009543B"/>
    <w:rsid w:val="00095465"/>
    <w:rsid w:val="00096000"/>
    <w:rsid w:val="00096249"/>
    <w:rsid w:val="00096356"/>
    <w:rsid w:val="000969B8"/>
    <w:rsid w:val="00096CF8"/>
    <w:rsid w:val="00096FDA"/>
    <w:rsid w:val="000977D3"/>
    <w:rsid w:val="00097C99"/>
    <w:rsid w:val="000A070D"/>
    <w:rsid w:val="000A0F14"/>
    <w:rsid w:val="000A12D3"/>
    <w:rsid w:val="000A13A5"/>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5C11"/>
    <w:rsid w:val="000A6326"/>
    <w:rsid w:val="000A6351"/>
    <w:rsid w:val="000A63D6"/>
    <w:rsid w:val="000A7B38"/>
    <w:rsid w:val="000B01C6"/>
    <w:rsid w:val="000B0343"/>
    <w:rsid w:val="000B0661"/>
    <w:rsid w:val="000B1C1F"/>
    <w:rsid w:val="000B2139"/>
    <w:rsid w:val="000B2985"/>
    <w:rsid w:val="000B2C88"/>
    <w:rsid w:val="000B3342"/>
    <w:rsid w:val="000B3459"/>
    <w:rsid w:val="000B359E"/>
    <w:rsid w:val="000B4B08"/>
    <w:rsid w:val="000B51FA"/>
    <w:rsid w:val="000B5550"/>
    <w:rsid w:val="000B5905"/>
    <w:rsid w:val="000B5975"/>
    <w:rsid w:val="000B6146"/>
    <w:rsid w:val="000B689A"/>
    <w:rsid w:val="000B6C8E"/>
    <w:rsid w:val="000B6E2C"/>
    <w:rsid w:val="000B76C5"/>
    <w:rsid w:val="000B7A10"/>
    <w:rsid w:val="000C031B"/>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C7B1A"/>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6144"/>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3731"/>
    <w:rsid w:val="000F3C65"/>
    <w:rsid w:val="000F52DD"/>
    <w:rsid w:val="000F548D"/>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6C"/>
    <w:rsid w:val="001078C2"/>
    <w:rsid w:val="001079B5"/>
    <w:rsid w:val="00107A45"/>
    <w:rsid w:val="00107BB7"/>
    <w:rsid w:val="00107E1C"/>
    <w:rsid w:val="00110243"/>
    <w:rsid w:val="00110F49"/>
    <w:rsid w:val="00111031"/>
    <w:rsid w:val="001112C4"/>
    <w:rsid w:val="00111444"/>
    <w:rsid w:val="00111723"/>
    <w:rsid w:val="001129B5"/>
    <w:rsid w:val="00112BE6"/>
    <w:rsid w:val="00113CBC"/>
    <w:rsid w:val="001141E3"/>
    <w:rsid w:val="001144DF"/>
    <w:rsid w:val="00114A36"/>
    <w:rsid w:val="00114CAD"/>
    <w:rsid w:val="0011557B"/>
    <w:rsid w:val="0011574E"/>
    <w:rsid w:val="00115967"/>
    <w:rsid w:val="00116057"/>
    <w:rsid w:val="00117C85"/>
    <w:rsid w:val="00117E10"/>
    <w:rsid w:val="00120433"/>
    <w:rsid w:val="00120B13"/>
    <w:rsid w:val="0012167C"/>
    <w:rsid w:val="00121D7D"/>
    <w:rsid w:val="00121F60"/>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2221"/>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4786B"/>
    <w:rsid w:val="001512C9"/>
    <w:rsid w:val="00151619"/>
    <w:rsid w:val="00152203"/>
    <w:rsid w:val="00152399"/>
    <w:rsid w:val="00152835"/>
    <w:rsid w:val="00153403"/>
    <w:rsid w:val="00153534"/>
    <w:rsid w:val="00154039"/>
    <w:rsid w:val="001559FA"/>
    <w:rsid w:val="00155AE5"/>
    <w:rsid w:val="001560B3"/>
    <w:rsid w:val="00156374"/>
    <w:rsid w:val="0015665A"/>
    <w:rsid w:val="0015671E"/>
    <w:rsid w:val="0015703E"/>
    <w:rsid w:val="001577D8"/>
    <w:rsid w:val="001578AD"/>
    <w:rsid w:val="00157A6E"/>
    <w:rsid w:val="00157FC3"/>
    <w:rsid w:val="001604DE"/>
    <w:rsid w:val="00160739"/>
    <w:rsid w:val="00160CC7"/>
    <w:rsid w:val="00161055"/>
    <w:rsid w:val="0016133F"/>
    <w:rsid w:val="001620D4"/>
    <w:rsid w:val="001621E1"/>
    <w:rsid w:val="001622F7"/>
    <w:rsid w:val="0016271E"/>
    <w:rsid w:val="00162D03"/>
    <w:rsid w:val="00162D7A"/>
    <w:rsid w:val="00164DAB"/>
    <w:rsid w:val="0016526A"/>
    <w:rsid w:val="00165BBB"/>
    <w:rsid w:val="0016613F"/>
    <w:rsid w:val="00166215"/>
    <w:rsid w:val="001662F0"/>
    <w:rsid w:val="00166591"/>
    <w:rsid w:val="0016795C"/>
    <w:rsid w:val="00167B9A"/>
    <w:rsid w:val="00167F72"/>
    <w:rsid w:val="00167FBE"/>
    <w:rsid w:val="00170488"/>
    <w:rsid w:val="00171143"/>
    <w:rsid w:val="001716EA"/>
    <w:rsid w:val="00172864"/>
    <w:rsid w:val="00172A26"/>
    <w:rsid w:val="00172B82"/>
    <w:rsid w:val="00172EFA"/>
    <w:rsid w:val="00173608"/>
    <w:rsid w:val="00173CAF"/>
    <w:rsid w:val="00173D15"/>
    <w:rsid w:val="00174070"/>
    <w:rsid w:val="001745EC"/>
    <w:rsid w:val="001747B7"/>
    <w:rsid w:val="00174C25"/>
    <w:rsid w:val="0017507C"/>
    <w:rsid w:val="00175C30"/>
    <w:rsid w:val="0017684D"/>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F62"/>
    <w:rsid w:val="00183034"/>
    <w:rsid w:val="001830F7"/>
    <w:rsid w:val="00183767"/>
    <w:rsid w:val="00183EE6"/>
    <w:rsid w:val="00183FB3"/>
    <w:rsid w:val="00184C62"/>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0FF"/>
    <w:rsid w:val="0019653A"/>
    <w:rsid w:val="001975C4"/>
    <w:rsid w:val="001A0A94"/>
    <w:rsid w:val="001A0AA0"/>
    <w:rsid w:val="001A0C7B"/>
    <w:rsid w:val="001A1597"/>
    <w:rsid w:val="001A180D"/>
    <w:rsid w:val="001A1BAC"/>
    <w:rsid w:val="001A20E6"/>
    <w:rsid w:val="001A23CE"/>
    <w:rsid w:val="001A266C"/>
    <w:rsid w:val="001A2C89"/>
    <w:rsid w:val="001A3E96"/>
    <w:rsid w:val="001A673E"/>
    <w:rsid w:val="001A6F16"/>
    <w:rsid w:val="001A760F"/>
    <w:rsid w:val="001A7763"/>
    <w:rsid w:val="001B0F4C"/>
    <w:rsid w:val="001B12FB"/>
    <w:rsid w:val="001B1F04"/>
    <w:rsid w:val="001B2039"/>
    <w:rsid w:val="001B271E"/>
    <w:rsid w:val="001B344E"/>
    <w:rsid w:val="001B3964"/>
    <w:rsid w:val="001B3D46"/>
    <w:rsid w:val="001B4191"/>
    <w:rsid w:val="001B4452"/>
    <w:rsid w:val="001B466C"/>
    <w:rsid w:val="001B4F34"/>
    <w:rsid w:val="001B52EC"/>
    <w:rsid w:val="001B5377"/>
    <w:rsid w:val="001B554A"/>
    <w:rsid w:val="001B5C8A"/>
    <w:rsid w:val="001B620D"/>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2EF"/>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35D"/>
    <w:rsid w:val="001E28C6"/>
    <w:rsid w:val="001E2DA4"/>
    <w:rsid w:val="001E327F"/>
    <w:rsid w:val="001E36E4"/>
    <w:rsid w:val="001E379D"/>
    <w:rsid w:val="001E3A3C"/>
    <w:rsid w:val="001E5C23"/>
    <w:rsid w:val="001E6CF9"/>
    <w:rsid w:val="001E7504"/>
    <w:rsid w:val="001E76DF"/>
    <w:rsid w:val="001F0445"/>
    <w:rsid w:val="001F1308"/>
    <w:rsid w:val="001F136F"/>
    <w:rsid w:val="001F1525"/>
    <w:rsid w:val="001F1E87"/>
    <w:rsid w:val="001F1EB6"/>
    <w:rsid w:val="001F2A81"/>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435"/>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3D4"/>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5E8"/>
    <w:rsid w:val="00224952"/>
    <w:rsid w:val="00224DD2"/>
    <w:rsid w:val="00225A6A"/>
    <w:rsid w:val="00225AC7"/>
    <w:rsid w:val="00225ACC"/>
    <w:rsid w:val="002265F8"/>
    <w:rsid w:val="00227757"/>
    <w:rsid w:val="00227CB9"/>
    <w:rsid w:val="002300D8"/>
    <w:rsid w:val="0023113C"/>
    <w:rsid w:val="0023113E"/>
    <w:rsid w:val="002312DF"/>
    <w:rsid w:val="00231C25"/>
    <w:rsid w:val="00231C6F"/>
    <w:rsid w:val="00231D91"/>
    <w:rsid w:val="002328A8"/>
    <w:rsid w:val="00232A90"/>
    <w:rsid w:val="00232A9A"/>
    <w:rsid w:val="00232CD5"/>
    <w:rsid w:val="002331CD"/>
    <w:rsid w:val="0023374E"/>
    <w:rsid w:val="00234151"/>
    <w:rsid w:val="00234F8C"/>
    <w:rsid w:val="002353C0"/>
    <w:rsid w:val="00235421"/>
    <w:rsid w:val="00235542"/>
    <w:rsid w:val="00235C72"/>
    <w:rsid w:val="00235E1F"/>
    <w:rsid w:val="0023619B"/>
    <w:rsid w:val="002369B0"/>
    <w:rsid w:val="00236AD8"/>
    <w:rsid w:val="002377F3"/>
    <w:rsid w:val="00237954"/>
    <w:rsid w:val="002401F5"/>
    <w:rsid w:val="00240E54"/>
    <w:rsid w:val="00241029"/>
    <w:rsid w:val="00241365"/>
    <w:rsid w:val="00241896"/>
    <w:rsid w:val="002425EB"/>
    <w:rsid w:val="00243B94"/>
    <w:rsid w:val="0024478A"/>
    <w:rsid w:val="00244CDA"/>
    <w:rsid w:val="002451C5"/>
    <w:rsid w:val="002458D8"/>
    <w:rsid w:val="00245B99"/>
    <w:rsid w:val="00245CAF"/>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51D0"/>
    <w:rsid w:val="00255374"/>
    <w:rsid w:val="002576AF"/>
    <w:rsid w:val="00257BF4"/>
    <w:rsid w:val="00260003"/>
    <w:rsid w:val="0026035D"/>
    <w:rsid w:val="002606D6"/>
    <w:rsid w:val="00260888"/>
    <w:rsid w:val="002619C6"/>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2E9"/>
    <w:rsid w:val="00272B03"/>
    <w:rsid w:val="0027301B"/>
    <w:rsid w:val="00273220"/>
    <w:rsid w:val="002733E2"/>
    <w:rsid w:val="00273D8E"/>
    <w:rsid w:val="00274587"/>
    <w:rsid w:val="002748D1"/>
    <w:rsid w:val="002749BA"/>
    <w:rsid w:val="002750B1"/>
    <w:rsid w:val="002751CC"/>
    <w:rsid w:val="00275579"/>
    <w:rsid w:val="00276407"/>
    <w:rsid w:val="0027652C"/>
    <w:rsid w:val="00276A35"/>
    <w:rsid w:val="00276BAC"/>
    <w:rsid w:val="00277102"/>
    <w:rsid w:val="0027777F"/>
    <w:rsid w:val="00277835"/>
    <w:rsid w:val="00277D9A"/>
    <w:rsid w:val="00280060"/>
    <w:rsid w:val="00280AB1"/>
    <w:rsid w:val="00282E3C"/>
    <w:rsid w:val="00283606"/>
    <w:rsid w:val="00284A05"/>
    <w:rsid w:val="00284BAE"/>
    <w:rsid w:val="00284CA2"/>
    <w:rsid w:val="00284CFD"/>
    <w:rsid w:val="00284DCC"/>
    <w:rsid w:val="0028570C"/>
    <w:rsid w:val="002859AF"/>
    <w:rsid w:val="002862AF"/>
    <w:rsid w:val="002869C3"/>
    <w:rsid w:val="00286AE7"/>
    <w:rsid w:val="00287243"/>
    <w:rsid w:val="00290647"/>
    <w:rsid w:val="002907F8"/>
    <w:rsid w:val="002911FB"/>
    <w:rsid w:val="00291385"/>
    <w:rsid w:val="00291422"/>
    <w:rsid w:val="0029237F"/>
    <w:rsid w:val="002923CB"/>
    <w:rsid w:val="00292715"/>
    <w:rsid w:val="00293E57"/>
    <w:rsid w:val="0029416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424F"/>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5E9"/>
    <w:rsid w:val="002C274A"/>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18C8"/>
    <w:rsid w:val="002D3BBC"/>
    <w:rsid w:val="002D438A"/>
    <w:rsid w:val="002D5391"/>
    <w:rsid w:val="002D5738"/>
    <w:rsid w:val="002D5DAE"/>
    <w:rsid w:val="002D5E53"/>
    <w:rsid w:val="002D73BB"/>
    <w:rsid w:val="002D7BFE"/>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F0651"/>
    <w:rsid w:val="002F0C28"/>
    <w:rsid w:val="002F18E7"/>
    <w:rsid w:val="002F2E0B"/>
    <w:rsid w:val="002F38FA"/>
    <w:rsid w:val="002F3CDE"/>
    <w:rsid w:val="002F55FD"/>
    <w:rsid w:val="002F574C"/>
    <w:rsid w:val="002F5DD6"/>
    <w:rsid w:val="002F5FEA"/>
    <w:rsid w:val="002F63E7"/>
    <w:rsid w:val="002F7BE3"/>
    <w:rsid w:val="002F7E6A"/>
    <w:rsid w:val="00300165"/>
    <w:rsid w:val="00300C71"/>
    <w:rsid w:val="003010CF"/>
    <w:rsid w:val="00301872"/>
    <w:rsid w:val="00303440"/>
    <w:rsid w:val="00303BAB"/>
    <w:rsid w:val="003046A7"/>
    <w:rsid w:val="00304D9B"/>
    <w:rsid w:val="00304F85"/>
    <w:rsid w:val="0030568A"/>
    <w:rsid w:val="00305FF9"/>
    <w:rsid w:val="0030620E"/>
    <w:rsid w:val="003064AF"/>
    <w:rsid w:val="00306E6B"/>
    <w:rsid w:val="003077BA"/>
    <w:rsid w:val="00307CCF"/>
    <w:rsid w:val="003100C8"/>
    <w:rsid w:val="003109A4"/>
    <w:rsid w:val="00311161"/>
    <w:rsid w:val="00311F68"/>
    <w:rsid w:val="00312400"/>
    <w:rsid w:val="00312739"/>
    <w:rsid w:val="00312B65"/>
    <w:rsid w:val="00312D10"/>
    <w:rsid w:val="00312FFE"/>
    <w:rsid w:val="00314403"/>
    <w:rsid w:val="003153AA"/>
    <w:rsid w:val="0031571B"/>
    <w:rsid w:val="003157DF"/>
    <w:rsid w:val="00316561"/>
    <w:rsid w:val="0031684D"/>
    <w:rsid w:val="00317384"/>
    <w:rsid w:val="003178DA"/>
    <w:rsid w:val="00317DB8"/>
    <w:rsid w:val="003201BA"/>
    <w:rsid w:val="00320618"/>
    <w:rsid w:val="00320670"/>
    <w:rsid w:val="0032100B"/>
    <w:rsid w:val="00321BD7"/>
    <w:rsid w:val="00321C8F"/>
    <w:rsid w:val="0032260F"/>
    <w:rsid w:val="003228DA"/>
    <w:rsid w:val="00322E3A"/>
    <w:rsid w:val="003235B4"/>
    <w:rsid w:val="00323D6B"/>
    <w:rsid w:val="00323E39"/>
    <w:rsid w:val="00325314"/>
    <w:rsid w:val="00325751"/>
    <w:rsid w:val="003258DF"/>
    <w:rsid w:val="00325C45"/>
    <w:rsid w:val="003263F6"/>
    <w:rsid w:val="0032661C"/>
    <w:rsid w:val="00326739"/>
    <w:rsid w:val="00326957"/>
    <w:rsid w:val="003269BE"/>
    <w:rsid w:val="00326AE2"/>
    <w:rsid w:val="00327316"/>
    <w:rsid w:val="003277EB"/>
    <w:rsid w:val="00330590"/>
    <w:rsid w:val="00330622"/>
    <w:rsid w:val="00331426"/>
    <w:rsid w:val="003314CE"/>
    <w:rsid w:val="0033171D"/>
    <w:rsid w:val="003317B3"/>
    <w:rsid w:val="00331FC2"/>
    <w:rsid w:val="00331FC3"/>
    <w:rsid w:val="0033334C"/>
    <w:rsid w:val="003336B3"/>
    <w:rsid w:val="003346BC"/>
    <w:rsid w:val="00334F39"/>
    <w:rsid w:val="003358A8"/>
    <w:rsid w:val="00335B75"/>
    <w:rsid w:val="00335D8C"/>
    <w:rsid w:val="00336072"/>
    <w:rsid w:val="003363A1"/>
    <w:rsid w:val="00337CE2"/>
    <w:rsid w:val="00337D04"/>
    <w:rsid w:val="00340700"/>
    <w:rsid w:val="00340F94"/>
    <w:rsid w:val="003420DD"/>
    <w:rsid w:val="0034226D"/>
    <w:rsid w:val="00342972"/>
    <w:rsid w:val="00342FDD"/>
    <w:rsid w:val="00343BA3"/>
    <w:rsid w:val="00343E14"/>
    <w:rsid w:val="0034429B"/>
    <w:rsid w:val="00344866"/>
    <w:rsid w:val="00344B30"/>
    <w:rsid w:val="00344F2F"/>
    <w:rsid w:val="0034548D"/>
    <w:rsid w:val="003458FA"/>
    <w:rsid w:val="00345C44"/>
    <w:rsid w:val="0034638C"/>
    <w:rsid w:val="00346F7F"/>
    <w:rsid w:val="00347516"/>
    <w:rsid w:val="00350108"/>
    <w:rsid w:val="00350762"/>
    <w:rsid w:val="003507C4"/>
    <w:rsid w:val="00351131"/>
    <w:rsid w:val="003519A1"/>
    <w:rsid w:val="00352480"/>
    <w:rsid w:val="003530D2"/>
    <w:rsid w:val="0035331A"/>
    <w:rsid w:val="003534E1"/>
    <w:rsid w:val="00353C0D"/>
    <w:rsid w:val="003548D8"/>
    <w:rsid w:val="00354A49"/>
    <w:rsid w:val="003554CA"/>
    <w:rsid w:val="003558C2"/>
    <w:rsid w:val="00355AEB"/>
    <w:rsid w:val="00355B83"/>
    <w:rsid w:val="00357DF4"/>
    <w:rsid w:val="00360180"/>
    <w:rsid w:val="00360232"/>
    <w:rsid w:val="003602D3"/>
    <w:rsid w:val="003602E0"/>
    <w:rsid w:val="0036069F"/>
    <w:rsid w:val="00360D01"/>
    <w:rsid w:val="0036209C"/>
    <w:rsid w:val="00362569"/>
    <w:rsid w:val="00362AD1"/>
    <w:rsid w:val="00362D90"/>
    <w:rsid w:val="00362EAF"/>
    <w:rsid w:val="003636CD"/>
    <w:rsid w:val="00363B33"/>
    <w:rsid w:val="0036487C"/>
    <w:rsid w:val="00364DBB"/>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588"/>
    <w:rsid w:val="003756DB"/>
    <w:rsid w:val="00375C55"/>
    <w:rsid w:val="003770BB"/>
    <w:rsid w:val="0037771A"/>
    <w:rsid w:val="003802DC"/>
    <w:rsid w:val="00380886"/>
    <w:rsid w:val="00380E4E"/>
    <w:rsid w:val="00380FBF"/>
    <w:rsid w:val="003824CC"/>
    <w:rsid w:val="00382A43"/>
    <w:rsid w:val="00382A57"/>
    <w:rsid w:val="00382BEA"/>
    <w:rsid w:val="00382D60"/>
    <w:rsid w:val="00382F29"/>
    <w:rsid w:val="00383847"/>
    <w:rsid w:val="00383C8D"/>
    <w:rsid w:val="003852FB"/>
    <w:rsid w:val="003853EF"/>
    <w:rsid w:val="00385429"/>
    <w:rsid w:val="003857FA"/>
    <w:rsid w:val="00385B05"/>
    <w:rsid w:val="003860AA"/>
    <w:rsid w:val="00386382"/>
    <w:rsid w:val="003865EF"/>
    <w:rsid w:val="00386AD7"/>
    <w:rsid w:val="00386AEC"/>
    <w:rsid w:val="00386B10"/>
    <w:rsid w:val="00386BA9"/>
    <w:rsid w:val="003874E4"/>
    <w:rsid w:val="00390017"/>
    <w:rsid w:val="003901A3"/>
    <w:rsid w:val="0039072F"/>
    <w:rsid w:val="00391481"/>
    <w:rsid w:val="00391F36"/>
    <w:rsid w:val="003920AB"/>
    <w:rsid w:val="003929FC"/>
    <w:rsid w:val="003934F8"/>
    <w:rsid w:val="003940CE"/>
    <w:rsid w:val="003959CB"/>
    <w:rsid w:val="003969FB"/>
    <w:rsid w:val="00397C1D"/>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A5"/>
    <w:rsid w:val="003A40B4"/>
    <w:rsid w:val="003A461A"/>
    <w:rsid w:val="003A4708"/>
    <w:rsid w:val="003A6F03"/>
    <w:rsid w:val="003A7834"/>
    <w:rsid w:val="003A7E41"/>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B7DCC"/>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310"/>
    <w:rsid w:val="003C75A5"/>
    <w:rsid w:val="003C7AD7"/>
    <w:rsid w:val="003D09E7"/>
    <w:rsid w:val="003D0D2F"/>
    <w:rsid w:val="003D0ED6"/>
    <w:rsid w:val="003D0FC3"/>
    <w:rsid w:val="003D1176"/>
    <w:rsid w:val="003D186F"/>
    <w:rsid w:val="003D22CE"/>
    <w:rsid w:val="003D27EB"/>
    <w:rsid w:val="003D2C1D"/>
    <w:rsid w:val="003D2C34"/>
    <w:rsid w:val="003D3848"/>
    <w:rsid w:val="003D3DDD"/>
    <w:rsid w:val="003D45DC"/>
    <w:rsid w:val="003D499D"/>
    <w:rsid w:val="003D5450"/>
    <w:rsid w:val="003D55D3"/>
    <w:rsid w:val="003D56CA"/>
    <w:rsid w:val="003D5CBF"/>
    <w:rsid w:val="003D66D2"/>
    <w:rsid w:val="003D7326"/>
    <w:rsid w:val="003E07AE"/>
    <w:rsid w:val="003E0C79"/>
    <w:rsid w:val="003E0FF2"/>
    <w:rsid w:val="003E14FC"/>
    <w:rsid w:val="003E2976"/>
    <w:rsid w:val="003E3CD7"/>
    <w:rsid w:val="003E451B"/>
    <w:rsid w:val="003E4858"/>
    <w:rsid w:val="003E51D4"/>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1"/>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2F3"/>
    <w:rsid w:val="00403943"/>
    <w:rsid w:val="00403AA3"/>
    <w:rsid w:val="00403EF6"/>
    <w:rsid w:val="004047C4"/>
    <w:rsid w:val="00404B58"/>
    <w:rsid w:val="004052DF"/>
    <w:rsid w:val="00405491"/>
    <w:rsid w:val="0040570B"/>
    <w:rsid w:val="00405B53"/>
    <w:rsid w:val="00405EDB"/>
    <w:rsid w:val="00405FB1"/>
    <w:rsid w:val="00406460"/>
    <w:rsid w:val="00406778"/>
    <w:rsid w:val="00407616"/>
    <w:rsid w:val="004079B0"/>
    <w:rsid w:val="00407A52"/>
    <w:rsid w:val="00411A35"/>
    <w:rsid w:val="00411D7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FD1"/>
    <w:rsid w:val="0042110B"/>
    <w:rsid w:val="00421D7C"/>
    <w:rsid w:val="00421DCF"/>
    <w:rsid w:val="00422341"/>
    <w:rsid w:val="004225FC"/>
    <w:rsid w:val="004229E8"/>
    <w:rsid w:val="00423641"/>
    <w:rsid w:val="00425129"/>
    <w:rsid w:val="00426266"/>
    <w:rsid w:val="0042661A"/>
    <w:rsid w:val="00426D45"/>
    <w:rsid w:val="00426FDD"/>
    <w:rsid w:val="004276D5"/>
    <w:rsid w:val="00427864"/>
    <w:rsid w:val="00427C02"/>
    <w:rsid w:val="00427DD0"/>
    <w:rsid w:val="00430222"/>
    <w:rsid w:val="00430A2D"/>
    <w:rsid w:val="00430CB9"/>
    <w:rsid w:val="00431359"/>
    <w:rsid w:val="00431430"/>
    <w:rsid w:val="00431505"/>
    <w:rsid w:val="00431526"/>
    <w:rsid w:val="00431867"/>
    <w:rsid w:val="00431AF0"/>
    <w:rsid w:val="0043213A"/>
    <w:rsid w:val="00432979"/>
    <w:rsid w:val="004330EC"/>
    <w:rsid w:val="004330F4"/>
    <w:rsid w:val="00433514"/>
    <w:rsid w:val="00433590"/>
    <w:rsid w:val="0043393D"/>
    <w:rsid w:val="004344C7"/>
    <w:rsid w:val="004348A3"/>
    <w:rsid w:val="004349BF"/>
    <w:rsid w:val="00434A99"/>
    <w:rsid w:val="00434F8C"/>
    <w:rsid w:val="00435274"/>
    <w:rsid w:val="004352AD"/>
    <w:rsid w:val="0043545D"/>
    <w:rsid w:val="004359D3"/>
    <w:rsid w:val="00435FE2"/>
    <w:rsid w:val="00436B0B"/>
    <w:rsid w:val="00436CBD"/>
    <w:rsid w:val="00436DBE"/>
    <w:rsid w:val="00436E2F"/>
    <w:rsid w:val="00436EAB"/>
    <w:rsid w:val="0043723F"/>
    <w:rsid w:val="00437304"/>
    <w:rsid w:val="00437A81"/>
    <w:rsid w:val="00441D8F"/>
    <w:rsid w:val="00442203"/>
    <w:rsid w:val="0044242A"/>
    <w:rsid w:val="004428F5"/>
    <w:rsid w:val="004450B8"/>
    <w:rsid w:val="00445E06"/>
    <w:rsid w:val="00445FD3"/>
    <w:rsid w:val="004461D9"/>
    <w:rsid w:val="00446AC6"/>
    <w:rsid w:val="0044759B"/>
    <w:rsid w:val="00447F54"/>
    <w:rsid w:val="0045087F"/>
    <w:rsid w:val="00450B7E"/>
    <w:rsid w:val="0045136B"/>
    <w:rsid w:val="00451C7E"/>
    <w:rsid w:val="00453BB6"/>
    <w:rsid w:val="00453CAA"/>
    <w:rsid w:val="00453CB6"/>
    <w:rsid w:val="0045405B"/>
    <w:rsid w:val="0045419D"/>
    <w:rsid w:val="00455068"/>
    <w:rsid w:val="00455113"/>
    <w:rsid w:val="00455D1C"/>
    <w:rsid w:val="00456421"/>
    <w:rsid w:val="0045690E"/>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4C80"/>
    <w:rsid w:val="004651A0"/>
    <w:rsid w:val="0046592E"/>
    <w:rsid w:val="00466532"/>
    <w:rsid w:val="00466824"/>
    <w:rsid w:val="00467488"/>
    <w:rsid w:val="00467841"/>
    <w:rsid w:val="004703C9"/>
    <w:rsid w:val="0047083E"/>
    <w:rsid w:val="00470EB5"/>
    <w:rsid w:val="00471125"/>
    <w:rsid w:val="00471A6A"/>
    <w:rsid w:val="004722E2"/>
    <w:rsid w:val="0047286B"/>
    <w:rsid w:val="00472D2D"/>
    <w:rsid w:val="00472E27"/>
    <w:rsid w:val="004734BF"/>
    <w:rsid w:val="00473C67"/>
    <w:rsid w:val="00473FF3"/>
    <w:rsid w:val="00474220"/>
    <w:rsid w:val="00474E60"/>
    <w:rsid w:val="004752D3"/>
    <w:rsid w:val="004754E1"/>
    <w:rsid w:val="0047558D"/>
    <w:rsid w:val="004757B2"/>
    <w:rsid w:val="00475C5D"/>
    <w:rsid w:val="00475CE0"/>
    <w:rsid w:val="00475FF9"/>
    <w:rsid w:val="00476600"/>
    <w:rsid w:val="00476827"/>
    <w:rsid w:val="00476BD4"/>
    <w:rsid w:val="00476C54"/>
    <w:rsid w:val="004773D7"/>
    <w:rsid w:val="00477800"/>
    <w:rsid w:val="00477C35"/>
    <w:rsid w:val="00477FBC"/>
    <w:rsid w:val="0048021B"/>
    <w:rsid w:val="00480701"/>
    <w:rsid w:val="004807FB"/>
    <w:rsid w:val="00480988"/>
    <w:rsid w:val="00480E05"/>
    <w:rsid w:val="00481239"/>
    <w:rsid w:val="00481722"/>
    <w:rsid w:val="00481893"/>
    <w:rsid w:val="00482158"/>
    <w:rsid w:val="00482BBE"/>
    <w:rsid w:val="0048315E"/>
    <w:rsid w:val="00483A12"/>
    <w:rsid w:val="00483AD9"/>
    <w:rsid w:val="00483CD7"/>
    <w:rsid w:val="0048420A"/>
    <w:rsid w:val="00484A77"/>
    <w:rsid w:val="0048537A"/>
    <w:rsid w:val="0048540F"/>
    <w:rsid w:val="00485970"/>
    <w:rsid w:val="00485BE0"/>
    <w:rsid w:val="00485C0D"/>
    <w:rsid w:val="00485FA3"/>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663"/>
    <w:rsid w:val="00495A8A"/>
    <w:rsid w:val="00495D63"/>
    <w:rsid w:val="00495F1E"/>
    <w:rsid w:val="0049648F"/>
    <w:rsid w:val="00496503"/>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7092"/>
    <w:rsid w:val="004B1A2F"/>
    <w:rsid w:val="004B2118"/>
    <w:rsid w:val="004B27A1"/>
    <w:rsid w:val="004B49E6"/>
    <w:rsid w:val="004B4AF4"/>
    <w:rsid w:val="004B4D69"/>
    <w:rsid w:val="004B4EE2"/>
    <w:rsid w:val="004B5035"/>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D0DFE"/>
    <w:rsid w:val="004D1D91"/>
    <w:rsid w:val="004D22C3"/>
    <w:rsid w:val="004D2A18"/>
    <w:rsid w:val="004D3BD1"/>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B6"/>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49F5"/>
    <w:rsid w:val="004E633B"/>
    <w:rsid w:val="004E6987"/>
    <w:rsid w:val="004E755B"/>
    <w:rsid w:val="004F0FB9"/>
    <w:rsid w:val="004F2F7E"/>
    <w:rsid w:val="004F2FC1"/>
    <w:rsid w:val="004F32B5"/>
    <w:rsid w:val="004F407E"/>
    <w:rsid w:val="004F5479"/>
    <w:rsid w:val="004F6734"/>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91E"/>
    <w:rsid w:val="00503CC0"/>
    <w:rsid w:val="00503FC1"/>
    <w:rsid w:val="00504140"/>
    <w:rsid w:val="00504BC1"/>
    <w:rsid w:val="00504CAB"/>
    <w:rsid w:val="00505100"/>
    <w:rsid w:val="00505134"/>
    <w:rsid w:val="00505C04"/>
    <w:rsid w:val="00506329"/>
    <w:rsid w:val="0050697F"/>
    <w:rsid w:val="00507765"/>
    <w:rsid w:val="00510470"/>
    <w:rsid w:val="00510979"/>
    <w:rsid w:val="00510D68"/>
    <w:rsid w:val="00511067"/>
    <w:rsid w:val="00511D15"/>
    <w:rsid w:val="00511F15"/>
    <w:rsid w:val="00512073"/>
    <w:rsid w:val="005128F7"/>
    <w:rsid w:val="0051316B"/>
    <w:rsid w:val="0051318C"/>
    <w:rsid w:val="00513F37"/>
    <w:rsid w:val="00513FD8"/>
    <w:rsid w:val="00514147"/>
    <w:rsid w:val="005142CD"/>
    <w:rsid w:val="005143C9"/>
    <w:rsid w:val="005157A9"/>
    <w:rsid w:val="00516ADC"/>
    <w:rsid w:val="00516FD1"/>
    <w:rsid w:val="005173A7"/>
    <w:rsid w:val="005177E1"/>
    <w:rsid w:val="005179E6"/>
    <w:rsid w:val="00517B8E"/>
    <w:rsid w:val="00520954"/>
    <w:rsid w:val="00520C0A"/>
    <w:rsid w:val="005215F7"/>
    <w:rsid w:val="005218B6"/>
    <w:rsid w:val="0052224D"/>
    <w:rsid w:val="00522589"/>
    <w:rsid w:val="00522C96"/>
    <w:rsid w:val="00523F87"/>
    <w:rsid w:val="00524545"/>
    <w:rsid w:val="00524653"/>
    <w:rsid w:val="005255BF"/>
    <w:rsid w:val="005257DE"/>
    <w:rsid w:val="00525D65"/>
    <w:rsid w:val="005267BF"/>
    <w:rsid w:val="00526C72"/>
    <w:rsid w:val="005270BB"/>
    <w:rsid w:val="00527200"/>
    <w:rsid w:val="00527FDD"/>
    <w:rsid w:val="00530157"/>
    <w:rsid w:val="00530A5B"/>
    <w:rsid w:val="005312E8"/>
    <w:rsid w:val="00531DD3"/>
    <w:rsid w:val="00531EBE"/>
    <w:rsid w:val="00531F5E"/>
    <w:rsid w:val="00532524"/>
    <w:rsid w:val="00532F8B"/>
    <w:rsid w:val="00533737"/>
    <w:rsid w:val="00533970"/>
    <w:rsid w:val="00533988"/>
    <w:rsid w:val="00533EC7"/>
    <w:rsid w:val="00535B79"/>
    <w:rsid w:val="00535BB2"/>
    <w:rsid w:val="00535D7C"/>
    <w:rsid w:val="0053611E"/>
    <w:rsid w:val="00536579"/>
    <w:rsid w:val="00536C1E"/>
    <w:rsid w:val="00537821"/>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8A2"/>
    <w:rsid w:val="00553C93"/>
    <w:rsid w:val="00554BE7"/>
    <w:rsid w:val="00554FC3"/>
    <w:rsid w:val="005553D2"/>
    <w:rsid w:val="00555445"/>
    <w:rsid w:val="005559EB"/>
    <w:rsid w:val="00556013"/>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26"/>
    <w:rsid w:val="00590C98"/>
    <w:rsid w:val="00590DA6"/>
    <w:rsid w:val="00591889"/>
    <w:rsid w:val="00591C7D"/>
    <w:rsid w:val="00592B03"/>
    <w:rsid w:val="00592BD0"/>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BB"/>
    <w:rsid w:val="005A311A"/>
    <w:rsid w:val="005A3887"/>
    <w:rsid w:val="005A3C0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5E68"/>
    <w:rsid w:val="005B668A"/>
    <w:rsid w:val="005B6967"/>
    <w:rsid w:val="005B6EE1"/>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840"/>
    <w:rsid w:val="005C712D"/>
    <w:rsid w:val="005C7C75"/>
    <w:rsid w:val="005D0E4F"/>
    <w:rsid w:val="005D1512"/>
    <w:rsid w:val="005D1E32"/>
    <w:rsid w:val="005D206B"/>
    <w:rsid w:val="005D22B7"/>
    <w:rsid w:val="005D2BDE"/>
    <w:rsid w:val="005D2E4C"/>
    <w:rsid w:val="005D3D76"/>
    <w:rsid w:val="005D4578"/>
    <w:rsid w:val="005D4EFA"/>
    <w:rsid w:val="005D55BA"/>
    <w:rsid w:val="005D5ADB"/>
    <w:rsid w:val="005D648A"/>
    <w:rsid w:val="005D7E0D"/>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3FF5"/>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8C"/>
    <w:rsid w:val="00601395"/>
    <w:rsid w:val="006016AB"/>
    <w:rsid w:val="00601839"/>
    <w:rsid w:val="00601C28"/>
    <w:rsid w:val="00602759"/>
    <w:rsid w:val="0060277A"/>
    <w:rsid w:val="00602B7C"/>
    <w:rsid w:val="00603312"/>
    <w:rsid w:val="006034B1"/>
    <w:rsid w:val="0060468B"/>
    <w:rsid w:val="00604B04"/>
    <w:rsid w:val="00604DC7"/>
    <w:rsid w:val="00604E47"/>
    <w:rsid w:val="0060509D"/>
    <w:rsid w:val="00605441"/>
    <w:rsid w:val="00606744"/>
    <w:rsid w:val="00606788"/>
    <w:rsid w:val="00606970"/>
    <w:rsid w:val="00606A20"/>
    <w:rsid w:val="006072C6"/>
    <w:rsid w:val="0060741A"/>
    <w:rsid w:val="006076A0"/>
    <w:rsid w:val="00607A2E"/>
    <w:rsid w:val="00607C95"/>
    <w:rsid w:val="006103C3"/>
    <w:rsid w:val="0061047A"/>
    <w:rsid w:val="0061058D"/>
    <w:rsid w:val="00611145"/>
    <w:rsid w:val="00611558"/>
    <w:rsid w:val="00612EEA"/>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007"/>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5C80"/>
    <w:rsid w:val="00625E32"/>
    <w:rsid w:val="0062660B"/>
    <w:rsid w:val="00626AD1"/>
    <w:rsid w:val="00626C9B"/>
    <w:rsid w:val="00626CC9"/>
    <w:rsid w:val="00626EF5"/>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7CE"/>
    <w:rsid w:val="00645767"/>
    <w:rsid w:val="00645D40"/>
    <w:rsid w:val="0064657E"/>
    <w:rsid w:val="00646D94"/>
    <w:rsid w:val="00646D95"/>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6FBF"/>
    <w:rsid w:val="006571F6"/>
    <w:rsid w:val="00657FFE"/>
    <w:rsid w:val="006604B7"/>
    <w:rsid w:val="00660919"/>
    <w:rsid w:val="00660E18"/>
    <w:rsid w:val="006618CC"/>
    <w:rsid w:val="00662111"/>
    <w:rsid w:val="00662118"/>
    <w:rsid w:val="00663497"/>
    <w:rsid w:val="006638AD"/>
    <w:rsid w:val="006647EC"/>
    <w:rsid w:val="006649E3"/>
    <w:rsid w:val="00664CA9"/>
    <w:rsid w:val="00665789"/>
    <w:rsid w:val="0066647E"/>
    <w:rsid w:val="006667B2"/>
    <w:rsid w:val="006670D7"/>
    <w:rsid w:val="00667109"/>
    <w:rsid w:val="0066732C"/>
    <w:rsid w:val="00667759"/>
    <w:rsid w:val="0066785B"/>
    <w:rsid w:val="006679F5"/>
    <w:rsid w:val="00667B77"/>
    <w:rsid w:val="00667F47"/>
    <w:rsid w:val="00670469"/>
    <w:rsid w:val="00670EEA"/>
    <w:rsid w:val="0067101A"/>
    <w:rsid w:val="006716DA"/>
    <w:rsid w:val="0067182F"/>
    <w:rsid w:val="006720C7"/>
    <w:rsid w:val="006728ED"/>
    <w:rsid w:val="006732B1"/>
    <w:rsid w:val="0067446F"/>
    <w:rsid w:val="006746A4"/>
    <w:rsid w:val="00675094"/>
    <w:rsid w:val="00675558"/>
    <w:rsid w:val="00675611"/>
    <w:rsid w:val="00675A60"/>
    <w:rsid w:val="0067655B"/>
    <w:rsid w:val="0067697E"/>
    <w:rsid w:val="00677443"/>
    <w:rsid w:val="0067769A"/>
    <w:rsid w:val="00677BCE"/>
    <w:rsid w:val="006806A3"/>
    <w:rsid w:val="006806A6"/>
    <w:rsid w:val="00680AA1"/>
    <w:rsid w:val="00680B20"/>
    <w:rsid w:val="00681211"/>
    <w:rsid w:val="006816AE"/>
    <w:rsid w:val="00681B36"/>
    <w:rsid w:val="00681D44"/>
    <w:rsid w:val="006824A4"/>
    <w:rsid w:val="00682B04"/>
    <w:rsid w:val="00682E14"/>
    <w:rsid w:val="00683238"/>
    <w:rsid w:val="00683F13"/>
    <w:rsid w:val="00684172"/>
    <w:rsid w:val="0068436C"/>
    <w:rsid w:val="0068545E"/>
    <w:rsid w:val="00685740"/>
    <w:rsid w:val="0068598B"/>
    <w:rsid w:val="00685A73"/>
    <w:rsid w:val="00685FD4"/>
    <w:rsid w:val="0068635B"/>
    <w:rsid w:val="00686612"/>
    <w:rsid w:val="0068661E"/>
    <w:rsid w:val="00686EFC"/>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B17"/>
    <w:rsid w:val="006A2C30"/>
    <w:rsid w:val="006A2D2E"/>
    <w:rsid w:val="006A301C"/>
    <w:rsid w:val="006A3207"/>
    <w:rsid w:val="006A37B4"/>
    <w:rsid w:val="006A3E2B"/>
    <w:rsid w:val="006A47BC"/>
    <w:rsid w:val="006A5005"/>
    <w:rsid w:val="006A62BF"/>
    <w:rsid w:val="006A6625"/>
    <w:rsid w:val="006A6CA1"/>
    <w:rsid w:val="006A6E17"/>
    <w:rsid w:val="006A790F"/>
    <w:rsid w:val="006B0E5F"/>
    <w:rsid w:val="006B120D"/>
    <w:rsid w:val="006B17E7"/>
    <w:rsid w:val="006B19DC"/>
    <w:rsid w:val="006B19E8"/>
    <w:rsid w:val="006B1A8A"/>
    <w:rsid w:val="006B1FD5"/>
    <w:rsid w:val="006B20E3"/>
    <w:rsid w:val="006B2F7E"/>
    <w:rsid w:val="006B3D21"/>
    <w:rsid w:val="006B51F4"/>
    <w:rsid w:val="006B555A"/>
    <w:rsid w:val="006B5D4F"/>
    <w:rsid w:val="006B600A"/>
    <w:rsid w:val="006B6200"/>
    <w:rsid w:val="006B62C2"/>
    <w:rsid w:val="006B6635"/>
    <w:rsid w:val="006B7760"/>
    <w:rsid w:val="006B7D22"/>
    <w:rsid w:val="006B7D2C"/>
    <w:rsid w:val="006C0485"/>
    <w:rsid w:val="006C0994"/>
    <w:rsid w:val="006C0BFD"/>
    <w:rsid w:val="006C1019"/>
    <w:rsid w:val="006C14C4"/>
    <w:rsid w:val="006C17C9"/>
    <w:rsid w:val="006C2BB5"/>
    <w:rsid w:val="006C2BEE"/>
    <w:rsid w:val="006C34DD"/>
    <w:rsid w:val="006C3AD8"/>
    <w:rsid w:val="006C4516"/>
    <w:rsid w:val="006C455E"/>
    <w:rsid w:val="006C4D5A"/>
    <w:rsid w:val="006C5098"/>
    <w:rsid w:val="006C5958"/>
    <w:rsid w:val="006C5B25"/>
    <w:rsid w:val="006C5B4F"/>
    <w:rsid w:val="006C5D2F"/>
    <w:rsid w:val="006C5F22"/>
    <w:rsid w:val="006C60BC"/>
    <w:rsid w:val="006C643C"/>
    <w:rsid w:val="006C6E3A"/>
    <w:rsid w:val="006C6FD7"/>
    <w:rsid w:val="006D00DB"/>
    <w:rsid w:val="006D01D3"/>
    <w:rsid w:val="006D0361"/>
    <w:rsid w:val="006D0382"/>
    <w:rsid w:val="006D052F"/>
    <w:rsid w:val="006D0592"/>
    <w:rsid w:val="006D0E21"/>
    <w:rsid w:val="006D1578"/>
    <w:rsid w:val="006D1662"/>
    <w:rsid w:val="006D16B0"/>
    <w:rsid w:val="006D1BBF"/>
    <w:rsid w:val="006D2182"/>
    <w:rsid w:val="006D2444"/>
    <w:rsid w:val="006D254B"/>
    <w:rsid w:val="006D289B"/>
    <w:rsid w:val="006D35FD"/>
    <w:rsid w:val="006D3BE1"/>
    <w:rsid w:val="006D48FC"/>
    <w:rsid w:val="006D5870"/>
    <w:rsid w:val="006D62BC"/>
    <w:rsid w:val="006D6450"/>
    <w:rsid w:val="006D66CA"/>
    <w:rsid w:val="006D6939"/>
    <w:rsid w:val="006D6C48"/>
    <w:rsid w:val="006D7D8A"/>
    <w:rsid w:val="006D7EB0"/>
    <w:rsid w:val="006D7F51"/>
    <w:rsid w:val="006E0138"/>
    <w:rsid w:val="006E05C4"/>
    <w:rsid w:val="006E0BB0"/>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26A"/>
    <w:rsid w:val="006E799D"/>
    <w:rsid w:val="006E79FE"/>
    <w:rsid w:val="006F0593"/>
    <w:rsid w:val="006F1064"/>
    <w:rsid w:val="006F14C9"/>
    <w:rsid w:val="006F1EB7"/>
    <w:rsid w:val="006F2A44"/>
    <w:rsid w:val="006F2F72"/>
    <w:rsid w:val="006F4DE9"/>
    <w:rsid w:val="006F52E5"/>
    <w:rsid w:val="006F5407"/>
    <w:rsid w:val="006F6066"/>
    <w:rsid w:val="006F61C1"/>
    <w:rsid w:val="006F6272"/>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5901"/>
    <w:rsid w:val="00705ADB"/>
    <w:rsid w:val="00705C38"/>
    <w:rsid w:val="0070619E"/>
    <w:rsid w:val="007061DD"/>
    <w:rsid w:val="00706465"/>
    <w:rsid w:val="0070695A"/>
    <w:rsid w:val="00707312"/>
    <w:rsid w:val="0070782D"/>
    <w:rsid w:val="00707E86"/>
    <w:rsid w:val="007109C2"/>
    <w:rsid w:val="0071130C"/>
    <w:rsid w:val="00711340"/>
    <w:rsid w:val="00711BCE"/>
    <w:rsid w:val="00711DD4"/>
    <w:rsid w:val="00712C42"/>
    <w:rsid w:val="00713DE4"/>
    <w:rsid w:val="00714660"/>
    <w:rsid w:val="00714C47"/>
    <w:rsid w:val="0071551A"/>
    <w:rsid w:val="00715A1D"/>
    <w:rsid w:val="00716462"/>
    <w:rsid w:val="00716DD2"/>
    <w:rsid w:val="0071759D"/>
    <w:rsid w:val="00717675"/>
    <w:rsid w:val="00720B1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BF3"/>
    <w:rsid w:val="00727EAD"/>
    <w:rsid w:val="007307F6"/>
    <w:rsid w:val="0073143C"/>
    <w:rsid w:val="00731E7C"/>
    <w:rsid w:val="007329EF"/>
    <w:rsid w:val="0073303F"/>
    <w:rsid w:val="0073327A"/>
    <w:rsid w:val="00733B96"/>
    <w:rsid w:val="00734EBE"/>
    <w:rsid w:val="00736D14"/>
    <w:rsid w:val="00736DD8"/>
    <w:rsid w:val="007371A8"/>
    <w:rsid w:val="00737E21"/>
    <w:rsid w:val="007400A4"/>
    <w:rsid w:val="007405FA"/>
    <w:rsid w:val="0074076A"/>
    <w:rsid w:val="00740C84"/>
    <w:rsid w:val="00741AF4"/>
    <w:rsid w:val="00741DCC"/>
    <w:rsid w:val="0074203A"/>
    <w:rsid w:val="00742314"/>
    <w:rsid w:val="007427B5"/>
    <w:rsid w:val="00742865"/>
    <w:rsid w:val="0074296C"/>
    <w:rsid w:val="00742C83"/>
    <w:rsid w:val="0074360F"/>
    <w:rsid w:val="007437B3"/>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32B8"/>
    <w:rsid w:val="00753571"/>
    <w:rsid w:val="007535A8"/>
    <w:rsid w:val="0075366C"/>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A5F"/>
    <w:rsid w:val="00764CAC"/>
    <w:rsid w:val="00765DAC"/>
    <w:rsid w:val="00765ED3"/>
    <w:rsid w:val="00766253"/>
    <w:rsid w:val="00766518"/>
    <w:rsid w:val="0076681D"/>
    <w:rsid w:val="00766A65"/>
    <w:rsid w:val="007671F5"/>
    <w:rsid w:val="0076720E"/>
    <w:rsid w:val="007676B8"/>
    <w:rsid w:val="00767CA2"/>
    <w:rsid w:val="00767E40"/>
    <w:rsid w:val="00770C67"/>
    <w:rsid w:val="00771518"/>
    <w:rsid w:val="0077175C"/>
    <w:rsid w:val="00771870"/>
    <w:rsid w:val="00771961"/>
    <w:rsid w:val="00771BF9"/>
    <w:rsid w:val="00771CA8"/>
    <w:rsid w:val="00772F8A"/>
    <w:rsid w:val="007739C6"/>
    <w:rsid w:val="00774452"/>
    <w:rsid w:val="00774889"/>
    <w:rsid w:val="00774953"/>
    <w:rsid w:val="00774AFF"/>
    <w:rsid w:val="00774FF5"/>
    <w:rsid w:val="007750B3"/>
    <w:rsid w:val="00775D20"/>
    <w:rsid w:val="00775F76"/>
    <w:rsid w:val="007765BF"/>
    <w:rsid w:val="00776A15"/>
    <w:rsid w:val="00776AEA"/>
    <w:rsid w:val="00777B1C"/>
    <w:rsid w:val="00777BA0"/>
    <w:rsid w:val="00777F46"/>
    <w:rsid w:val="00780002"/>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0AF"/>
    <w:rsid w:val="00785706"/>
    <w:rsid w:val="0078570B"/>
    <w:rsid w:val="00785900"/>
    <w:rsid w:val="0078617B"/>
    <w:rsid w:val="00786267"/>
    <w:rsid w:val="00786958"/>
    <w:rsid w:val="00786E71"/>
    <w:rsid w:val="007874E4"/>
    <w:rsid w:val="00787977"/>
    <w:rsid w:val="007909A3"/>
    <w:rsid w:val="0079162F"/>
    <w:rsid w:val="007925E1"/>
    <w:rsid w:val="007930E9"/>
    <w:rsid w:val="00793943"/>
    <w:rsid w:val="00794924"/>
    <w:rsid w:val="0079520F"/>
    <w:rsid w:val="007956EE"/>
    <w:rsid w:val="00795797"/>
    <w:rsid w:val="007965DC"/>
    <w:rsid w:val="00796FAF"/>
    <w:rsid w:val="0079725D"/>
    <w:rsid w:val="00797EEE"/>
    <w:rsid w:val="007A012D"/>
    <w:rsid w:val="007A099B"/>
    <w:rsid w:val="007A0BC2"/>
    <w:rsid w:val="007A1A6A"/>
    <w:rsid w:val="007A1F44"/>
    <w:rsid w:val="007A23FF"/>
    <w:rsid w:val="007A2446"/>
    <w:rsid w:val="007A295B"/>
    <w:rsid w:val="007A2969"/>
    <w:rsid w:val="007A3424"/>
    <w:rsid w:val="007A35EF"/>
    <w:rsid w:val="007A43A2"/>
    <w:rsid w:val="007A491F"/>
    <w:rsid w:val="007A4D04"/>
    <w:rsid w:val="007A525F"/>
    <w:rsid w:val="007A5EFD"/>
    <w:rsid w:val="007A7A96"/>
    <w:rsid w:val="007A7AD1"/>
    <w:rsid w:val="007A7EBA"/>
    <w:rsid w:val="007B039F"/>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4906"/>
    <w:rsid w:val="007C5877"/>
    <w:rsid w:val="007C5A69"/>
    <w:rsid w:val="007C5C84"/>
    <w:rsid w:val="007C5DA2"/>
    <w:rsid w:val="007C5F31"/>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3375"/>
    <w:rsid w:val="007D4178"/>
    <w:rsid w:val="007D441C"/>
    <w:rsid w:val="007D4D33"/>
    <w:rsid w:val="007D4D5B"/>
    <w:rsid w:val="007D55D4"/>
    <w:rsid w:val="007D60AC"/>
    <w:rsid w:val="007D6A24"/>
    <w:rsid w:val="007D7175"/>
    <w:rsid w:val="007D7C8E"/>
    <w:rsid w:val="007D7E3D"/>
    <w:rsid w:val="007E0A16"/>
    <w:rsid w:val="007E1369"/>
    <w:rsid w:val="007E14AD"/>
    <w:rsid w:val="007E1A1B"/>
    <w:rsid w:val="007E1A88"/>
    <w:rsid w:val="007E34F7"/>
    <w:rsid w:val="007E37FF"/>
    <w:rsid w:val="007E38E5"/>
    <w:rsid w:val="007E3954"/>
    <w:rsid w:val="007E415C"/>
    <w:rsid w:val="007E467F"/>
    <w:rsid w:val="007E4C88"/>
    <w:rsid w:val="007E585E"/>
    <w:rsid w:val="007E6525"/>
    <w:rsid w:val="007E709F"/>
    <w:rsid w:val="007E74D2"/>
    <w:rsid w:val="007E7717"/>
    <w:rsid w:val="007E7DDF"/>
    <w:rsid w:val="007F075E"/>
    <w:rsid w:val="007F1005"/>
    <w:rsid w:val="007F1073"/>
    <w:rsid w:val="007F11C8"/>
    <w:rsid w:val="007F1356"/>
    <w:rsid w:val="007F194B"/>
    <w:rsid w:val="007F1CFB"/>
    <w:rsid w:val="007F2092"/>
    <w:rsid w:val="007F220B"/>
    <w:rsid w:val="007F27DD"/>
    <w:rsid w:val="007F468D"/>
    <w:rsid w:val="007F4A46"/>
    <w:rsid w:val="007F4E25"/>
    <w:rsid w:val="007F4F54"/>
    <w:rsid w:val="007F6880"/>
    <w:rsid w:val="007F76B4"/>
    <w:rsid w:val="007F7A69"/>
    <w:rsid w:val="008001B4"/>
    <w:rsid w:val="00800769"/>
    <w:rsid w:val="00800C55"/>
    <w:rsid w:val="00800ED2"/>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0DED"/>
    <w:rsid w:val="00811835"/>
    <w:rsid w:val="00811FE9"/>
    <w:rsid w:val="008131AA"/>
    <w:rsid w:val="008140AC"/>
    <w:rsid w:val="00815132"/>
    <w:rsid w:val="0081581D"/>
    <w:rsid w:val="00815E6A"/>
    <w:rsid w:val="008172BE"/>
    <w:rsid w:val="00817B71"/>
    <w:rsid w:val="00820244"/>
    <w:rsid w:val="00820775"/>
    <w:rsid w:val="008218BE"/>
    <w:rsid w:val="00821BA0"/>
    <w:rsid w:val="008221B3"/>
    <w:rsid w:val="008221FE"/>
    <w:rsid w:val="0082248E"/>
    <w:rsid w:val="00823290"/>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012"/>
    <w:rsid w:val="008469D9"/>
    <w:rsid w:val="00846DC0"/>
    <w:rsid w:val="008474A7"/>
    <w:rsid w:val="00847834"/>
    <w:rsid w:val="008479FA"/>
    <w:rsid w:val="00847C50"/>
    <w:rsid w:val="008506B6"/>
    <w:rsid w:val="00850AE0"/>
    <w:rsid w:val="00850AED"/>
    <w:rsid w:val="00851E3B"/>
    <w:rsid w:val="008522ED"/>
    <w:rsid w:val="00852397"/>
    <w:rsid w:val="008524D2"/>
    <w:rsid w:val="00852E19"/>
    <w:rsid w:val="00853F75"/>
    <w:rsid w:val="0085447E"/>
    <w:rsid w:val="008546E4"/>
    <w:rsid w:val="0085475E"/>
    <w:rsid w:val="00854773"/>
    <w:rsid w:val="0085638A"/>
    <w:rsid w:val="00856833"/>
    <w:rsid w:val="00856840"/>
    <w:rsid w:val="00856CFE"/>
    <w:rsid w:val="0085752E"/>
    <w:rsid w:val="00857851"/>
    <w:rsid w:val="00857F48"/>
    <w:rsid w:val="008606CA"/>
    <w:rsid w:val="0086087C"/>
    <w:rsid w:val="00860D8E"/>
    <w:rsid w:val="0086183D"/>
    <w:rsid w:val="00861C08"/>
    <w:rsid w:val="008622E4"/>
    <w:rsid w:val="0086275E"/>
    <w:rsid w:val="00862C89"/>
    <w:rsid w:val="008630C7"/>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7B7"/>
    <w:rsid w:val="00873B6D"/>
    <w:rsid w:val="00873F15"/>
    <w:rsid w:val="00874096"/>
    <w:rsid w:val="00874237"/>
    <w:rsid w:val="0087487E"/>
    <w:rsid w:val="008756A4"/>
    <w:rsid w:val="00875A10"/>
    <w:rsid w:val="00875F73"/>
    <w:rsid w:val="008767FF"/>
    <w:rsid w:val="00876A75"/>
    <w:rsid w:val="00877B24"/>
    <w:rsid w:val="00880341"/>
    <w:rsid w:val="008808EE"/>
    <w:rsid w:val="00880F30"/>
    <w:rsid w:val="00881679"/>
    <w:rsid w:val="00881E27"/>
    <w:rsid w:val="008824F2"/>
    <w:rsid w:val="008827DA"/>
    <w:rsid w:val="0088311E"/>
    <w:rsid w:val="0088331D"/>
    <w:rsid w:val="00883365"/>
    <w:rsid w:val="008833E8"/>
    <w:rsid w:val="00883E93"/>
    <w:rsid w:val="00884897"/>
    <w:rsid w:val="008852A8"/>
    <w:rsid w:val="00886547"/>
    <w:rsid w:val="0088748D"/>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2BB5"/>
    <w:rsid w:val="008B315D"/>
    <w:rsid w:val="008B32F1"/>
    <w:rsid w:val="008B3518"/>
    <w:rsid w:val="008B389D"/>
    <w:rsid w:val="008B3C5C"/>
    <w:rsid w:val="008B413D"/>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189"/>
    <w:rsid w:val="008C73A0"/>
    <w:rsid w:val="008C7794"/>
    <w:rsid w:val="008C77E6"/>
    <w:rsid w:val="008C7808"/>
    <w:rsid w:val="008C785E"/>
    <w:rsid w:val="008D07AA"/>
    <w:rsid w:val="008D0AFB"/>
    <w:rsid w:val="008D0E12"/>
    <w:rsid w:val="008D1511"/>
    <w:rsid w:val="008D23DB"/>
    <w:rsid w:val="008D27CB"/>
    <w:rsid w:val="008D29F9"/>
    <w:rsid w:val="008D2CF7"/>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7C2"/>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2975"/>
    <w:rsid w:val="00903802"/>
    <w:rsid w:val="0090380F"/>
    <w:rsid w:val="00904212"/>
    <w:rsid w:val="009042F8"/>
    <w:rsid w:val="00904424"/>
    <w:rsid w:val="00904879"/>
    <w:rsid w:val="00904C6D"/>
    <w:rsid w:val="00904E64"/>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72A"/>
    <w:rsid w:val="0091291A"/>
    <w:rsid w:val="00912EFE"/>
    <w:rsid w:val="00913612"/>
    <w:rsid w:val="0091366A"/>
    <w:rsid w:val="00913728"/>
    <w:rsid w:val="00913824"/>
    <w:rsid w:val="009143A9"/>
    <w:rsid w:val="00915757"/>
    <w:rsid w:val="009159B3"/>
    <w:rsid w:val="00916115"/>
    <w:rsid w:val="00916181"/>
    <w:rsid w:val="0091642B"/>
    <w:rsid w:val="00916B99"/>
    <w:rsid w:val="00916FD2"/>
    <w:rsid w:val="009204C5"/>
    <w:rsid w:val="00920899"/>
    <w:rsid w:val="009216C0"/>
    <w:rsid w:val="0092172D"/>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3794D"/>
    <w:rsid w:val="00940603"/>
    <w:rsid w:val="00940E2C"/>
    <w:rsid w:val="00941607"/>
    <w:rsid w:val="0094194F"/>
    <w:rsid w:val="00941DA5"/>
    <w:rsid w:val="00941E97"/>
    <w:rsid w:val="00942C80"/>
    <w:rsid w:val="00943197"/>
    <w:rsid w:val="009435F2"/>
    <w:rsid w:val="009438DE"/>
    <w:rsid w:val="00945180"/>
    <w:rsid w:val="00945444"/>
    <w:rsid w:val="0094590C"/>
    <w:rsid w:val="00946355"/>
    <w:rsid w:val="0094649E"/>
    <w:rsid w:val="0094653F"/>
    <w:rsid w:val="0094675B"/>
    <w:rsid w:val="009468B7"/>
    <w:rsid w:val="0094724E"/>
    <w:rsid w:val="00947973"/>
    <w:rsid w:val="00947A62"/>
    <w:rsid w:val="00947BE6"/>
    <w:rsid w:val="0095048D"/>
    <w:rsid w:val="009505D4"/>
    <w:rsid w:val="00951ADB"/>
    <w:rsid w:val="00951EEF"/>
    <w:rsid w:val="0095380C"/>
    <w:rsid w:val="00953E84"/>
    <w:rsid w:val="00954047"/>
    <w:rsid w:val="00954211"/>
    <w:rsid w:val="00954353"/>
    <w:rsid w:val="00955ADB"/>
    <w:rsid w:val="00955C0A"/>
    <w:rsid w:val="00955C4F"/>
    <w:rsid w:val="0095770F"/>
    <w:rsid w:val="00960597"/>
    <w:rsid w:val="00960BC0"/>
    <w:rsid w:val="009616D3"/>
    <w:rsid w:val="00962B55"/>
    <w:rsid w:val="00964699"/>
    <w:rsid w:val="009657F1"/>
    <w:rsid w:val="0096625D"/>
    <w:rsid w:val="00966E00"/>
    <w:rsid w:val="009673F1"/>
    <w:rsid w:val="009675FD"/>
    <w:rsid w:val="0096795F"/>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6D73"/>
    <w:rsid w:val="0097732F"/>
    <w:rsid w:val="00977BA7"/>
    <w:rsid w:val="00977D33"/>
    <w:rsid w:val="0098024B"/>
    <w:rsid w:val="00980517"/>
    <w:rsid w:val="00980589"/>
    <w:rsid w:val="00980F68"/>
    <w:rsid w:val="009811F2"/>
    <w:rsid w:val="0098194F"/>
    <w:rsid w:val="00981C0E"/>
    <w:rsid w:val="0098252F"/>
    <w:rsid w:val="009826C8"/>
    <w:rsid w:val="009836E4"/>
    <w:rsid w:val="0098412F"/>
    <w:rsid w:val="00985776"/>
    <w:rsid w:val="00985F28"/>
    <w:rsid w:val="00986149"/>
    <w:rsid w:val="00986176"/>
    <w:rsid w:val="00986289"/>
    <w:rsid w:val="0098645A"/>
    <w:rsid w:val="00986D6D"/>
    <w:rsid w:val="00986E7F"/>
    <w:rsid w:val="009871C5"/>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626"/>
    <w:rsid w:val="009979EC"/>
    <w:rsid w:val="00997E42"/>
    <w:rsid w:val="009A010D"/>
    <w:rsid w:val="009A0C6F"/>
    <w:rsid w:val="009A0CCC"/>
    <w:rsid w:val="009A1038"/>
    <w:rsid w:val="009A14EF"/>
    <w:rsid w:val="009A157C"/>
    <w:rsid w:val="009A2DF9"/>
    <w:rsid w:val="009A37D7"/>
    <w:rsid w:val="009A39CE"/>
    <w:rsid w:val="009A3A86"/>
    <w:rsid w:val="009A4869"/>
    <w:rsid w:val="009A53DC"/>
    <w:rsid w:val="009A550D"/>
    <w:rsid w:val="009A5AD8"/>
    <w:rsid w:val="009A5D3A"/>
    <w:rsid w:val="009A6A6B"/>
    <w:rsid w:val="009A6C96"/>
    <w:rsid w:val="009A7423"/>
    <w:rsid w:val="009A781D"/>
    <w:rsid w:val="009A7CA6"/>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23B"/>
    <w:rsid w:val="009C0564"/>
    <w:rsid w:val="009C0A78"/>
    <w:rsid w:val="009C2169"/>
    <w:rsid w:val="009C2685"/>
    <w:rsid w:val="009C26A1"/>
    <w:rsid w:val="009C2A69"/>
    <w:rsid w:val="009C39BC"/>
    <w:rsid w:val="009C42E0"/>
    <w:rsid w:val="009C4BC2"/>
    <w:rsid w:val="009C4D22"/>
    <w:rsid w:val="009C4D94"/>
    <w:rsid w:val="009C5E51"/>
    <w:rsid w:val="009C698F"/>
    <w:rsid w:val="009C69EB"/>
    <w:rsid w:val="009C7320"/>
    <w:rsid w:val="009C7965"/>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EE9"/>
    <w:rsid w:val="009D6F3E"/>
    <w:rsid w:val="009E0308"/>
    <w:rsid w:val="009E058F"/>
    <w:rsid w:val="009E07C1"/>
    <w:rsid w:val="009E0A9E"/>
    <w:rsid w:val="009E1139"/>
    <w:rsid w:val="009E1343"/>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24"/>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5C8"/>
    <w:rsid w:val="009F7A86"/>
    <w:rsid w:val="00A005B0"/>
    <w:rsid w:val="00A005F2"/>
    <w:rsid w:val="00A017B4"/>
    <w:rsid w:val="00A01F17"/>
    <w:rsid w:val="00A022A5"/>
    <w:rsid w:val="00A02B38"/>
    <w:rsid w:val="00A037A1"/>
    <w:rsid w:val="00A03A22"/>
    <w:rsid w:val="00A04634"/>
    <w:rsid w:val="00A04BD3"/>
    <w:rsid w:val="00A05461"/>
    <w:rsid w:val="00A05EE6"/>
    <w:rsid w:val="00A06119"/>
    <w:rsid w:val="00A06127"/>
    <w:rsid w:val="00A07471"/>
    <w:rsid w:val="00A07A48"/>
    <w:rsid w:val="00A07D71"/>
    <w:rsid w:val="00A10487"/>
    <w:rsid w:val="00A10609"/>
    <w:rsid w:val="00A108EE"/>
    <w:rsid w:val="00A10BB8"/>
    <w:rsid w:val="00A11CFF"/>
    <w:rsid w:val="00A1200D"/>
    <w:rsid w:val="00A130E4"/>
    <w:rsid w:val="00A137E4"/>
    <w:rsid w:val="00A13DBB"/>
    <w:rsid w:val="00A145FA"/>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2203"/>
    <w:rsid w:val="00A22B21"/>
    <w:rsid w:val="00A2309F"/>
    <w:rsid w:val="00A2397E"/>
    <w:rsid w:val="00A241D5"/>
    <w:rsid w:val="00A24548"/>
    <w:rsid w:val="00A25294"/>
    <w:rsid w:val="00A25456"/>
    <w:rsid w:val="00A254EE"/>
    <w:rsid w:val="00A25727"/>
    <w:rsid w:val="00A25BE7"/>
    <w:rsid w:val="00A26273"/>
    <w:rsid w:val="00A27008"/>
    <w:rsid w:val="00A27360"/>
    <w:rsid w:val="00A27903"/>
    <w:rsid w:val="00A27CDF"/>
    <w:rsid w:val="00A309C6"/>
    <w:rsid w:val="00A30D13"/>
    <w:rsid w:val="00A31287"/>
    <w:rsid w:val="00A314F9"/>
    <w:rsid w:val="00A319D0"/>
    <w:rsid w:val="00A31A8E"/>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40661"/>
    <w:rsid w:val="00A41347"/>
    <w:rsid w:val="00A430E5"/>
    <w:rsid w:val="00A431CD"/>
    <w:rsid w:val="00A4346B"/>
    <w:rsid w:val="00A4376F"/>
    <w:rsid w:val="00A44284"/>
    <w:rsid w:val="00A4549F"/>
    <w:rsid w:val="00A45617"/>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4D0"/>
    <w:rsid w:val="00A56868"/>
    <w:rsid w:val="00A569D4"/>
    <w:rsid w:val="00A574C8"/>
    <w:rsid w:val="00A57B05"/>
    <w:rsid w:val="00A57BAC"/>
    <w:rsid w:val="00A57C9D"/>
    <w:rsid w:val="00A57F1A"/>
    <w:rsid w:val="00A60163"/>
    <w:rsid w:val="00A6038D"/>
    <w:rsid w:val="00A60CF0"/>
    <w:rsid w:val="00A61429"/>
    <w:rsid w:val="00A61514"/>
    <w:rsid w:val="00A61645"/>
    <w:rsid w:val="00A61D6E"/>
    <w:rsid w:val="00A61FC5"/>
    <w:rsid w:val="00A62080"/>
    <w:rsid w:val="00A630A2"/>
    <w:rsid w:val="00A631C1"/>
    <w:rsid w:val="00A632B8"/>
    <w:rsid w:val="00A638B7"/>
    <w:rsid w:val="00A63BF3"/>
    <w:rsid w:val="00A63FCF"/>
    <w:rsid w:val="00A6402B"/>
    <w:rsid w:val="00A64335"/>
    <w:rsid w:val="00A64942"/>
    <w:rsid w:val="00A65520"/>
    <w:rsid w:val="00A65911"/>
    <w:rsid w:val="00A65B05"/>
    <w:rsid w:val="00A65D0D"/>
    <w:rsid w:val="00A65EAF"/>
    <w:rsid w:val="00A6643C"/>
    <w:rsid w:val="00A669FE"/>
    <w:rsid w:val="00A67061"/>
    <w:rsid w:val="00A67544"/>
    <w:rsid w:val="00A676EB"/>
    <w:rsid w:val="00A67710"/>
    <w:rsid w:val="00A677D0"/>
    <w:rsid w:val="00A7075B"/>
    <w:rsid w:val="00A70D2E"/>
    <w:rsid w:val="00A71137"/>
    <w:rsid w:val="00A7142B"/>
    <w:rsid w:val="00A71CE6"/>
    <w:rsid w:val="00A71D23"/>
    <w:rsid w:val="00A73182"/>
    <w:rsid w:val="00A7333A"/>
    <w:rsid w:val="00A7355A"/>
    <w:rsid w:val="00A73D0D"/>
    <w:rsid w:val="00A73D0E"/>
    <w:rsid w:val="00A74A92"/>
    <w:rsid w:val="00A74BB5"/>
    <w:rsid w:val="00A75C1D"/>
    <w:rsid w:val="00A75CC1"/>
    <w:rsid w:val="00A75E88"/>
    <w:rsid w:val="00A77BEE"/>
    <w:rsid w:val="00A77D33"/>
    <w:rsid w:val="00A77D35"/>
    <w:rsid w:val="00A77ECB"/>
    <w:rsid w:val="00A8044C"/>
    <w:rsid w:val="00A8056E"/>
    <w:rsid w:val="00A8094B"/>
    <w:rsid w:val="00A82A12"/>
    <w:rsid w:val="00A82D58"/>
    <w:rsid w:val="00A8344A"/>
    <w:rsid w:val="00A8399D"/>
    <w:rsid w:val="00A83E3D"/>
    <w:rsid w:val="00A84054"/>
    <w:rsid w:val="00A84057"/>
    <w:rsid w:val="00A8443A"/>
    <w:rsid w:val="00A8479C"/>
    <w:rsid w:val="00A8557B"/>
    <w:rsid w:val="00A85A05"/>
    <w:rsid w:val="00A86190"/>
    <w:rsid w:val="00A8649E"/>
    <w:rsid w:val="00A86D63"/>
    <w:rsid w:val="00A8735F"/>
    <w:rsid w:val="00A87797"/>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EB5"/>
    <w:rsid w:val="00A95508"/>
    <w:rsid w:val="00A95BE3"/>
    <w:rsid w:val="00A963C7"/>
    <w:rsid w:val="00A9668C"/>
    <w:rsid w:val="00A975A7"/>
    <w:rsid w:val="00A97C0F"/>
    <w:rsid w:val="00AA14F8"/>
    <w:rsid w:val="00AA1626"/>
    <w:rsid w:val="00AA1954"/>
    <w:rsid w:val="00AA1A72"/>
    <w:rsid w:val="00AA1C25"/>
    <w:rsid w:val="00AA26EE"/>
    <w:rsid w:val="00AA2B0D"/>
    <w:rsid w:val="00AA2B50"/>
    <w:rsid w:val="00AA2FEA"/>
    <w:rsid w:val="00AA3DB7"/>
    <w:rsid w:val="00AA40BF"/>
    <w:rsid w:val="00AA4B1F"/>
    <w:rsid w:val="00AA4D35"/>
    <w:rsid w:val="00AA51F5"/>
    <w:rsid w:val="00AA5E3B"/>
    <w:rsid w:val="00AA62D6"/>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1DC4"/>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1B30"/>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2EC"/>
    <w:rsid w:val="00AF63EE"/>
    <w:rsid w:val="00AF7098"/>
    <w:rsid w:val="00AF73C3"/>
    <w:rsid w:val="00AF752B"/>
    <w:rsid w:val="00AF795C"/>
    <w:rsid w:val="00B00752"/>
    <w:rsid w:val="00B00AD9"/>
    <w:rsid w:val="00B01A2C"/>
    <w:rsid w:val="00B01CA5"/>
    <w:rsid w:val="00B01F9D"/>
    <w:rsid w:val="00B021A0"/>
    <w:rsid w:val="00B02285"/>
    <w:rsid w:val="00B026C1"/>
    <w:rsid w:val="00B02B9C"/>
    <w:rsid w:val="00B03470"/>
    <w:rsid w:val="00B0353B"/>
    <w:rsid w:val="00B03F65"/>
    <w:rsid w:val="00B040B2"/>
    <w:rsid w:val="00B04CDD"/>
    <w:rsid w:val="00B061E2"/>
    <w:rsid w:val="00B073BE"/>
    <w:rsid w:val="00B10558"/>
    <w:rsid w:val="00B10FEB"/>
    <w:rsid w:val="00B12536"/>
    <w:rsid w:val="00B1344D"/>
    <w:rsid w:val="00B14028"/>
    <w:rsid w:val="00B14182"/>
    <w:rsid w:val="00B14843"/>
    <w:rsid w:val="00B149D7"/>
    <w:rsid w:val="00B156A9"/>
    <w:rsid w:val="00B15E92"/>
    <w:rsid w:val="00B15F83"/>
    <w:rsid w:val="00B160FF"/>
    <w:rsid w:val="00B16322"/>
    <w:rsid w:val="00B1662E"/>
    <w:rsid w:val="00B16992"/>
    <w:rsid w:val="00B169A6"/>
    <w:rsid w:val="00B16A6F"/>
    <w:rsid w:val="00B16B90"/>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F59"/>
    <w:rsid w:val="00B3012F"/>
    <w:rsid w:val="00B30B4E"/>
    <w:rsid w:val="00B30F12"/>
    <w:rsid w:val="00B30F80"/>
    <w:rsid w:val="00B31246"/>
    <w:rsid w:val="00B3145D"/>
    <w:rsid w:val="00B322DA"/>
    <w:rsid w:val="00B326FF"/>
    <w:rsid w:val="00B32FE5"/>
    <w:rsid w:val="00B33743"/>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1F7F"/>
    <w:rsid w:val="00B42139"/>
    <w:rsid w:val="00B42285"/>
    <w:rsid w:val="00B4274B"/>
    <w:rsid w:val="00B43450"/>
    <w:rsid w:val="00B435B1"/>
    <w:rsid w:val="00B4367F"/>
    <w:rsid w:val="00B438BA"/>
    <w:rsid w:val="00B43C9C"/>
    <w:rsid w:val="00B4408D"/>
    <w:rsid w:val="00B44E8D"/>
    <w:rsid w:val="00B44F99"/>
    <w:rsid w:val="00B45876"/>
    <w:rsid w:val="00B45C38"/>
    <w:rsid w:val="00B4659F"/>
    <w:rsid w:val="00B46E63"/>
    <w:rsid w:val="00B47147"/>
    <w:rsid w:val="00B473D0"/>
    <w:rsid w:val="00B5018C"/>
    <w:rsid w:val="00B50BC7"/>
    <w:rsid w:val="00B51126"/>
    <w:rsid w:val="00B513A8"/>
    <w:rsid w:val="00B51542"/>
    <w:rsid w:val="00B5176D"/>
    <w:rsid w:val="00B51D1D"/>
    <w:rsid w:val="00B52FB7"/>
    <w:rsid w:val="00B5310E"/>
    <w:rsid w:val="00B542D4"/>
    <w:rsid w:val="00B549CF"/>
    <w:rsid w:val="00B54ACC"/>
    <w:rsid w:val="00B54B01"/>
    <w:rsid w:val="00B54DCB"/>
    <w:rsid w:val="00B54E82"/>
    <w:rsid w:val="00B55636"/>
    <w:rsid w:val="00B55AC2"/>
    <w:rsid w:val="00B560C9"/>
    <w:rsid w:val="00B56533"/>
    <w:rsid w:val="00B5680D"/>
    <w:rsid w:val="00B56CFC"/>
    <w:rsid w:val="00B56FC3"/>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34D4"/>
    <w:rsid w:val="00B7450F"/>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7C"/>
    <w:rsid w:val="00B90FE5"/>
    <w:rsid w:val="00B919AD"/>
    <w:rsid w:val="00B91A2B"/>
    <w:rsid w:val="00B91AF2"/>
    <w:rsid w:val="00B91B60"/>
    <w:rsid w:val="00B922E1"/>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444"/>
    <w:rsid w:val="00BA0632"/>
    <w:rsid w:val="00BA0AAA"/>
    <w:rsid w:val="00BA0DFB"/>
    <w:rsid w:val="00BA1583"/>
    <w:rsid w:val="00BA1587"/>
    <w:rsid w:val="00BA15C9"/>
    <w:rsid w:val="00BA1636"/>
    <w:rsid w:val="00BA2217"/>
    <w:rsid w:val="00BA28C9"/>
    <w:rsid w:val="00BA2FEF"/>
    <w:rsid w:val="00BA33ED"/>
    <w:rsid w:val="00BA477E"/>
    <w:rsid w:val="00BA5D1F"/>
    <w:rsid w:val="00BA68BE"/>
    <w:rsid w:val="00BA6929"/>
    <w:rsid w:val="00BA69C9"/>
    <w:rsid w:val="00BA779D"/>
    <w:rsid w:val="00BA7B2B"/>
    <w:rsid w:val="00BB1548"/>
    <w:rsid w:val="00BB168B"/>
    <w:rsid w:val="00BB1CE7"/>
    <w:rsid w:val="00BB2FD3"/>
    <w:rsid w:val="00BB2FDF"/>
    <w:rsid w:val="00BB2FFF"/>
    <w:rsid w:val="00BB32DB"/>
    <w:rsid w:val="00BB4258"/>
    <w:rsid w:val="00BB480E"/>
    <w:rsid w:val="00BB4B88"/>
    <w:rsid w:val="00BB5FCB"/>
    <w:rsid w:val="00BB601A"/>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53C"/>
    <w:rsid w:val="00BC57F6"/>
    <w:rsid w:val="00BC6341"/>
    <w:rsid w:val="00BC6641"/>
    <w:rsid w:val="00BC6FD6"/>
    <w:rsid w:val="00BD008E"/>
    <w:rsid w:val="00BD0D8A"/>
    <w:rsid w:val="00BD0E7E"/>
    <w:rsid w:val="00BD21CE"/>
    <w:rsid w:val="00BD2F3B"/>
    <w:rsid w:val="00BD3372"/>
    <w:rsid w:val="00BD4787"/>
    <w:rsid w:val="00BD50AA"/>
    <w:rsid w:val="00BD5135"/>
    <w:rsid w:val="00BD517A"/>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3CF"/>
    <w:rsid w:val="00BE6467"/>
    <w:rsid w:val="00BE7060"/>
    <w:rsid w:val="00BE7434"/>
    <w:rsid w:val="00BE77FB"/>
    <w:rsid w:val="00BE7A5A"/>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890"/>
    <w:rsid w:val="00BF49B1"/>
    <w:rsid w:val="00BF4BAF"/>
    <w:rsid w:val="00BF515B"/>
    <w:rsid w:val="00BF5552"/>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37"/>
    <w:rsid w:val="00C06E7D"/>
    <w:rsid w:val="00C07138"/>
    <w:rsid w:val="00C100CA"/>
    <w:rsid w:val="00C10E74"/>
    <w:rsid w:val="00C1112B"/>
    <w:rsid w:val="00C11235"/>
    <w:rsid w:val="00C11A88"/>
    <w:rsid w:val="00C12012"/>
    <w:rsid w:val="00C12874"/>
    <w:rsid w:val="00C12940"/>
    <w:rsid w:val="00C12BC1"/>
    <w:rsid w:val="00C13436"/>
    <w:rsid w:val="00C13A4C"/>
    <w:rsid w:val="00C13BDA"/>
    <w:rsid w:val="00C13FFD"/>
    <w:rsid w:val="00C14632"/>
    <w:rsid w:val="00C14B2F"/>
    <w:rsid w:val="00C16857"/>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5DEF"/>
    <w:rsid w:val="00C2663F"/>
    <w:rsid w:val="00C2665D"/>
    <w:rsid w:val="00C26DB8"/>
    <w:rsid w:val="00C27190"/>
    <w:rsid w:val="00C27F25"/>
    <w:rsid w:val="00C30AF0"/>
    <w:rsid w:val="00C30CF4"/>
    <w:rsid w:val="00C3102A"/>
    <w:rsid w:val="00C3212C"/>
    <w:rsid w:val="00C326B4"/>
    <w:rsid w:val="00C326CE"/>
    <w:rsid w:val="00C326F0"/>
    <w:rsid w:val="00C32809"/>
    <w:rsid w:val="00C3335F"/>
    <w:rsid w:val="00C3400F"/>
    <w:rsid w:val="00C346B7"/>
    <w:rsid w:val="00C34B64"/>
    <w:rsid w:val="00C34C36"/>
    <w:rsid w:val="00C352B3"/>
    <w:rsid w:val="00C35B0D"/>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88A"/>
    <w:rsid w:val="00C50E99"/>
    <w:rsid w:val="00C51503"/>
    <w:rsid w:val="00C521E3"/>
    <w:rsid w:val="00C52744"/>
    <w:rsid w:val="00C53B5E"/>
    <w:rsid w:val="00C53EB3"/>
    <w:rsid w:val="00C542D4"/>
    <w:rsid w:val="00C5489D"/>
    <w:rsid w:val="00C549FA"/>
    <w:rsid w:val="00C54D71"/>
    <w:rsid w:val="00C54D7C"/>
    <w:rsid w:val="00C54F36"/>
    <w:rsid w:val="00C55127"/>
    <w:rsid w:val="00C551F4"/>
    <w:rsid w:val="00C563F5"/>
    <w:rsid w:val="00C570F7"/>
    <w:rsid w:val="00C61E7A"/>
    <w:rsid w:val="00C623C9"/>
    <w:rsid w:val="00C6274F"/>
    <w:rsid w:val="00C62A21"/>
    <w:rsid w:val="00C62CD5"/>
    <w:rsid w:val="00C62EA9"/>
    <w:rsid w:val="00C636E6"/>
    <w:rsid w:val="00C639D6"/>
    <w:rsid w:val="00C63F8E"/>
    <w:rsid w:val="00C64485"/>
    <w:rsid w:val="00C6471D"/>
    <w:rsid w:val="00C647FB"/>
    <w:rsid w:val="00C654E0"/>
    <w:rsid w:val="00C65952"/>
    <w:rsid w:val="00C6606E"/>
    <w:rsid w:val="00C66C18"/>
    <w:rsid w:val="00C67B91"/>
    <w:rsid w:val="00C67EAB"/>
    <w:rsid w:val="00C70315"/>
    <w:rsid w:val="00C70AC1"/>
    <w:rsid w:val="00C70B70"/>
    <w:rsid w:val="00C70DFF"/>
    <w:rsid w:val="00C710F2"/>
    <w:rsid w:val="00C72222"/>
    <w:rsid w:val="00C729FF"/>
    <w:rsid w:val="00C72EB8"/>
    <w:rsid w:val="00C73101"/>
    <w:rsid w:val="00C73849"/>
    <w:rsid w:val="00C739F9"/>
    <w:rsid w:val="00C74E34"/>
    <w:rsid w:val="00C75A6B"/>
    <w:rsid w:val="00C75B4B"/>
    <w:rsid w:val="00C75DF9"/>
    <w:rsid w:val="00C763B6"/>
    <w:rsid w:val="00C7644F"/>
    <w:rsid w:val="00C7681E"/>
    <w:rsid w:val="00C768F6"/>
    <w:rsid w:val="00C76908"/>
    <w:rsid w:val="00C76A83"/>
    <w:rsid w:val="00C77394"/>
    <w:rsid w:val="00C77AFE"/>
    <w:rsid w:val="00C80073"/>
    <w:rsid w:val="00C8093D"/>
    <w:rsid w:val="00C80DEA"/>
    <w:rsid w:val="00C80EA4"/>
    <w:rsid w:val="00C832DC"/>
    <w:rsid w:val="00C8377F"/>
    <w:rsid w:val="00C83DEB"/>
    <w:rsid w:val="00C84405"/>
    <w:rsid w:val="00C8646D"/>
    <w:rsid w:val="00C87135"/>
    <w:rsid w:val="00C87288"/>
    <w:rsid w:val="00C872D3"/>
    <w:rsid w:val="00C878E4"/>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6255"/>
    <w:rsid w:val="00CA7554"/>
    <w:rsid w:val="00CB008E"/>
    <w:rsid w:val="00CB01FA"/>
    <w:rsid w:val="00CB0737"/>
    <w:rsid w:val="00CB097A"/>
    <w:rsid w:val="00CB0C09"/>
    <w:rsid w:val="00CB1077"/>
    <w:rsid w:val="00CB174C"/>
    <w:rsid w:val="00CB2592"/>
    <w:rsid w:val="00CB26EC"/>
    <w:rsid w:val="00CB2962"/>
    <w:rsid w:val="00CB2D2A"/>
    <w:rsid w:val="00CB3149"/>
    <w:rsid w:val="00CB3738"/>
    <w:rsid w:val="00CB3851"/>
    <w:rsid w:val="00CB59FD"/>
    <w:rsid w:val="00CB5A25"/>
    <w:rsid w:val="00CB5AF6"/>
    <w:rsid w:val="00CB5B1E"/>
    <w:rsid w:val="00CB5C7D"/>
    <w:rsid w:val="00CB5C87"/>
    <w:rsid w:val="00CB64A3"/>
    <w:rsid w:val="00CB787A"/>
    <w:rsid w:val="00CC003B"/>
    <w:rsid w:val="00CC0734"/>
    <w:rsid w:val="00CC0C4A"/>
    <w:rsid w:val="00CC17F0"/>
    <w:rsid w:val="00CC1853"/>
    <w:rsid w:val="00CC1FAE"/>
    <w:rsid w:val="00CC38FE"/>
    <w:rsid w:val="00CC3A23"/>
    <w:rsid w:val="00CC3FDF"/>
    <w:rsid w:val="00CC466B"/>
    <w:rsid w:val="00CC4B71"/>
    <w:rsid w:val="00CC4C25"/>
    <w:rsid w:val="00CC6C46"/>
    <w:rsid w:val="00CC6E35"/>
    <w:rsid w:val="00CC737C"/>
    <w:rsid w:val="00CC77FD"/>
    <w:rsid w:val="00CD087D"/>
    <w:rsid w:val="00CD0F5D"/>
    <w:rsid w:val="00CD1C0B"/>
    <w:rsid w:val="00CD1C78"/>
    <w:rsid w:val="00CD2219"/>
    <w:rsid w:val="00CD239A"/>
    <w:rsid w:val="00CD3145"/>
    <w:rsid w:val="00CD334D"/>
    <w:rsid w:val="00CD431B"/>
    <w:rsid w:val="00CD4F69"/>
    <w:rsid w:val="00CD5512"/>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78AE"/>
    <w:rsid w:val="00CE7E62"/>
    <w:rsid w:val="00CF0374"/>
    <w:rsid w:val="00CF04FC"/>
    <w:rsid w:val="00CF0669"/>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CF79BB"/>
    <w:rsid w:val="00D003EE"/>
    <w:rsid w:val="00D004FA"/>
    <w:rsid w:val="00D005CC"/>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CE1"/>
    <w:rsid w:val="00D1026A"/>
    <w:rsid w:val="00D102C7"/>
    <w:rsid w:val="00D104AA"/>
    <w:rsid w:val="00D107CF"/>
    <w:rsid w:val="00D1080A"/>
    <w:rsid w:val="00D11A8F"/>
    <w:rsid w:val="00D11B0B"/>
    <w:rsid w:val="00D11BC1"/>
    <w:rsid w:val="00D11C71"/>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2FF7"/>
    <w:rsid w:val="00D233F1"/>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439"/>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B8C"/>
    <w:rsid w:val="00D41CF7"/>
    <w:rsid w:val="00D42534"/>
    <w:rsid w:val="00D4294C"/>
    <w:rsid w:val="00D42CA3"/>
    <w:rsid w:val="00D42E90"/>
    <w:rsid w:val="00D43037"/>
    <w:rsid w:val="00D4327A"/>
    <w:rsid w:val="00D4339B"/>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356F"/>
    <w:rsid w:val="00D73587"/>
    <w:rsid w:val="00D73EBB"/>
    <w:rsid w:val="00D745F7"/>
    <w:rsid w:val="00D74A4F"/>
    <w:rsid w:val="00D751FB"/>
    <w:rsid w:val="00D754D6"/>
    <w:rsid w:val="00D75B88"/>
    <w:rsid w:val="00D75E12"/>
    <w:rsid w:val="00D761AA"/>
    <w:rsid w:val="00D76FAE"/>
    <w:rsid w:val="00D777D7"/>
    <w:rsid w:val="00D77ACE"/>
    <w:rsid w:val="00D80175"/>
    <w:rsid w:val="00D80298"/>
    <w:rsid w:val="00D807A0"/>
    <w:rsid w:val="00D80AB8"/>
    <w:rsid w:val="00D80EDF"/>
    <w:rsid w:val="00D81384"/>
    <w:rsid w:val="00D81792"/>
    <w:rsid w:val="00D819B1"/>
    <w:rsid w:val="00D81AE5"/>
    <w:rsid w:val="00D81E2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4F"/>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B54"/>
    <w:rsid w:val="00DB1F2A"/>
    <w:rsid w:val="00DB297F"/>
    <w:rsid w:val="00DB3153"/>
    <w:rsid w:val="00DB317A"/>
    <w:rsid w:val="00DB392B"/>
    <w:rsid w:val="00DB3B82"/>
    <w:rsid w:val="00DB485D"/>
    <w:rsid w:val="00DB48B9"/>
    <w:rsid w:val="00DB4E04"/>
    <w:rsid w:val="00DB6063"/>
    <w:rsid w:val="00DB771A"/>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E0116"/>
    <w:rsid w:val="00DE06BE"/>
    <w:rsid w:val="00DE080E"/>
    <w:rsid w:val="00DE0E59"/>
    <w:rsid w:val="00DE0EFE"/>
    <w:rsid w:val="00DE0F6C"/>
    <w:rsid w:val="00DE219B"/>
    <w:rsid w:val="00DE4B36"/>
    <w:rsid w:val="00DE4B5B"/>
    <w:rsid w:val="00DE4CEA"/>
    <w:rsid w:val="00DE52E3"/>
    <w:rsid w:val="00DE5D39"/>
    <w:rsid w:val="00DE600B"/>
    <w:rsid w:val="00DE634C"/>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837"/>
    <w:rsid w:val="00E04A85"/>
    <w:rsid w:val="00E05390"/>
    <w:rsid w:val="00E06E0C"/>
    <w:rsid w:val="00E0728F"/>
    <w:rsid w:val="00E0755C"/>
    <w:rsid w:val="00E07C4F"/>
    <w:rsid w:val="00E1156B"/>
    <w:rsid w:val="00E12A13"/>
    <w:rsid w:val="00E13A78"/>
    <w:rsid w:val="00E14A7E"/>
    <w:rsid w:val="00E151E1"/>
    <w:rsid w:val="00E1557B"/>
    <w:rsid w:val="00E15D59"/>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65C4"/>
    <w:rsid w:val="00E27830"/>
    <w:rsid w:val="00E27DBD"/>
    <w:rsid w:val="00E31191"/>
    <w:rsid w:val="00E319FC"/>
    <w:rsid w:val="00E3223C"/>
    <w:rsid w:val="00E32D62"/>
    <w:rsid w:val="00E334B4"/>
    <w:rsid w:val="00E33963"/>
    <w:rsid w:val="00E339DC"/>
    <w:rsid w:val="00E33E15"/>
    <w:rsid w:val="00E3478C"/>
    <w:rsid w:val="00E34CE0"/>
    <w:rsid w:val="00E3548C"/>
    <w:rsid w:val="00E359E4"/>
    <w:rsid w:val="00E35B9C"/>
    <w:rsid w:val="00E35DE2"/>
    <w:rsid w:val="00E361B8"/>
    <w:rsid w:val="00E3682E"/>
    <w:rsid w:val="00E36A1B"/>
    <w:rsid w:val="00E407CC"/>
    <w:rsid w:val="00E411DE"/>
    <w:rsid w:val="00E41918"/>
    <w:rsid w:val="00E429ED"/>
    <w:rsid w:val="00E431DD"/>
    <w:rsid w:val="00E4395F"/>
    <w:rsid w:val="00E43989"/>
    <w:rsid w:val="00E43F37"/>
    <w:rsid w:val="00E442F7"/>
    <w:rsid w:val="00E450ED"/>
    <w:rsid w:val="00E4562C"/>
    <w:rsid w:val="00E46CD0"/>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FF2"/>
    <w:rsid w:val="00E55A8C"/>
    <w:rsid w:val="00E5733D"/>
    <w:rsid w:val="00E57EE0"/>
    <w:rsid w:val="00E603B1"/>
    <w:rsid w:val="00E61CC0"/>
    <w:rsid w:val="00E6277B"/>
    <w:rsid w:val="00E62CEB"/>
    <w:rsid w:val="00E6333B"/>
    <w:rsid w:val="00E64424"/>
    <w:rsid w:val="00E648C5"/>
    <w:rsid w:val="00E64C99"/>
    <w:rsid w:val="00E64CD3"/>
    <w:rsid w:val="00E64F82"/>
    <w:rsid w:val="00E653CE"/>
    <w:rsid w:val="00E6609D"/>
    <w:rsid w:val="00E66B51"/>
    <w:rsid w:val="00E671C9"/>
    <w:rsid w:val="00E6743F"/>
    <w:rsid w:val="00E6758E"/>
    <w:rsid w:val="00E67E23"/>
    <w:rsid w:val="00E70016"/>
    <w:rsid w:val="00E700D5"/>
    <w:rsid w:val="00E70281"/>
    <w:rsid w:val="00E7080C"/>
    <w:rsid w:val="00E70BC7"/>
    <w:rsid w:val="00E70FBC"/>
    <w:rsid w:val="00E71FE7"/>
    <w:rsid w:val="00E72B52"/>
    <w:rsid w:val="00E72C01"/>
    <w:rsid w:val="00E741AC"/>
    <w:rsid w:val="00E7462E"/>
    <w:rsid w:val="00E74DC9"/>
    <w:rsid w:val="00E75082"/>
    <w:rsid w:val="00E75174"/>
    <w:rsid w:val="00E7570D"/>
    <w:rsid w:val="00E75EBA"/>
    <w:rsid w:val="00E763B4"/>
    <w:rsid w:val="00E766B1"/>
    <w:rsid w:val="00E76FDB"/>
    <w:rsid w:val="00E77848"/>
    <w:rsid w:val="00E77A94"/>
    <w:rsid w:val="00E77D87"/>
    <w:rsid w:val="00E80009"/>
    <w:rsid w:val="00E8003B"/>
    <w:rsid w:val="00E80514"/>
    <w:rsid w:val="00E80B6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67F8"/>
    <w:rsid w:val="00E97129"/>
    <w:rsid w:val="00E97591"/>
    <w:rsid w:val="00E97648"/>
    <w:rsid w:val="00E97702"/>
    <w:rsid w:val="00E9778F"/>
    <w:rsid w:val="00EA0B65"/>
    <w:rsid w:val="00EA0E4A"/>
    <w:rsid w:val="00EA0E9F"/>
    <w:rsid w:val="00EA1310"/>
    <w:rsid w:val="00EA1573"/>
    <w:rsid w:val="00EA1A54"/>
    <w:rsid w:val="00EA1F97"/>
    <w:rsid w:val="00EA2226"/>
    <w:rsid w:val="00EA26FC"/>
    <w:rsid w:val="00EA2E38"/>
    <w:rsid w:val="00EA3B5A"/>
    <w:rsid w:val="00EA3BC9"/>
    <w:rsid w:val="00EA3BE1"/>
    <w:rsid w:val="00EA3F4C"/>
    <w:rsid w:val="00EA410E"/>
    <w:rsid w:val="00EA4B8F"/>
    <w:rsid w:val="00EA4FD1"/>
    <w:rsid w:val="00EA53C2"/>
    <w:rsid w:val="00EA5695"/>
    <w:rsid w:val="00EA5B0A"/>
    <w:rsid w:val="00EA5B70"/>
    <w:rsid w:val="00EA65AD"/>
    <w:rsid w:val="00EA6B9C"/>
    <w:rsid w:val="00EA784A"/>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4D7"/>
    <w:rsid w:val="00EC6847"/>
    <w:rsid w:val="00EC6BA0"/>
    <w:rsid w:val="00EC7636"/>
    <w:rsid w:val="00EC7CAB"/>
    <w:rsid w:val="00EC7DB6"/>
    <w:rsid w:val="00ED06FF"/>
    <w:rsid w:val="00ED07DC"/>
    <w:rsid w:val="00ED0818"/>
    <w:rsid w:val="00ED162F"/>
    <w:rsid w:val="00ED17F0"/>
    <w:rsid w:val="00ED18D7"/>
    <w:rsid w:val="00ED2871"/>
    <w:rsid w:val="00ED2E52"/>
    <w:rsid w:val="00ED3024"/>
    <w:rsid w:val="00ED32C8"/>
    <w:rsid w:val="00ED3BC3"/>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4F60"/>
    <w:rsid w:val="00EE534D"/>
    <w:rsid w:val="00EE5560"/>
    <w:rsid w:val="00EE5B57"/>
    <w:rsid w:val="00EE5F57"/>
    <w:rsid w:val="00EE6F1E"/>
    <w:rsid w:val="00EE7076"/>
    <w:rsid w:val="00EE7084"/>
    <w:rsid w:val="00EF0348"/>
    <w:rsid w:val="00EF041B"/>
    <w:rsid w:val="00EF042F"/>
    <w:rsid w:val="00EF0B83"/>
    <w:rsid w:val="00EF11F9"/>
    <w:rsid w:val="00EF1D2D"/>
    <w:rsid w:val="00EF1F9C"/>
    <w:rsid w:val="00EF1FF4"/>
    <w:rsid w:val="00EF2081"/>
    <w:rsid w:val="00EF30BF"/>
    <w:rsid w:val="00EF30F2"/>
    <w:rsid w:val="00EF3BAA"/>
    <w:rsid w:val="00EF4366"/>
    <w:rsid w:val="00EF4960"/>
    <w:rsid w:val="00EF4A38"/>
    <w:rsid w:val="00EF4B98"/>
    <w:rsid w:val="00EF4CD6"/>
    <w:rsid w:val="00EF53E4"/>
    <w:rsid w:val="00EF55A0"/>
    <w:rsid w:val="00EF5E5D"/>
    <w:rsid w:val="00EF6045"/>
    <w:rsid w:val="00EF63D1"/>
    <w:rsid w:val="00EF6513"/>
    <w:rsid w:val="00EF6683"/>
    <w:rsid w:val="00EF6F10"/>
    <w:rsid w:val="00EF7002"/>
    <w:rsid w:val="00EF769B"/>
    <w:rsid w:val="00F00CD0"/>
    <w:rsid w:val="00F01317"/>
    <w:rsid w:val="00F027BA"/>
    <w:rsid w:val="00F03E79"/>
    <w:rsid w:val="00F047A0"/>
    <w:rsid w:val="00F0628D"/>
    <w:rsid w:val="00F06651"/>
    <w:rsid w:val="00F07DE6"/>
    <w:rsid w:val="00F1056C"/>
    <w:rsid w:val="00F107F1"/>
    <w:rsid w:val="00F10B02"/>
    <w:rsid w:val="00F10FC1"/>
    <w:rsid w:val="00F112FD"/>
    <w:rsid w:val="00F117B7"/>
    <w:rsid w:val="00F11A5C"/>
    <w:rsid w:val="00F1237A"/>
    <w:rsid w:val="00F133A1"/>
    <w:rsid w:val="00F133E2"/>
    <w:rsid w:val="00F13ECD"/>
    <w:rsid w:val="00F1495D"/>
    <w:rsid w:val="00F14D06"/>
    <w:rsid w:val="00F155CE"/>
    <w:rsid w:val="00F15CCE"/>
    <w:rsid w:val="00F16186"/>
    <w:rsid w:val="00F16948"/>
    <w:rsid w:val="00F16BF2"/>
    <w:rsid w:val="00F17697"/>
    <w:rsid w:val="00F17EAE"/>
    <w:rsid w:val="00F20AC5"/>
    <w:rsid w:val="00F20E26"/>
    <w:rsid w:val="00F218D4"/>
    <w:rsid w:val="00F21BE5"/>
    <w:rsid w:val="00F2250A"/>
    <w:rsid w:val="00F24788"/>
    <w:rsid w:val="00F249D7"/>
    <w:rsid w:val="00F2640F"/>
    <w:rsid w:val="00F27C34"/>
    <w:rsid w:val="00F27E46"/>
    <w:rsid w:val="00F27FBF"/>
    <w:rsid w:val="00F3009B"/>
    <w:rsid w:val="00F3009F"/>
    <w:rsid w:val="00F301C2"/>
    <w:rsid w:val="00F302E1"/>
    <w:rsid w:val="00F30E09"/>
    <w:rsid w:val="00F31B22"/>
    <w:rsid w:val="00F31B49"/>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1FFF"/>
    <w:rsid w:val="00F4209E"/>
    <w:rsid w:val="00F4224F"/>
    <w:rsid w:val="00F42381"/>
    <w:rsid w:val="00F43265"/>
    <w:rsid w:val="00F433BD"/>
    <w:rsid w:val="00F43B7F"/>
    <w:rsid w:val="00F43D36"/>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216"/>
    <w:rsid w:val="00F66411"/>
    <w:rsid w:val="00F66B74"/>
    <w:rsid w:val="00F672DA"/>
    <w:rsid w:val="00F675B7"/>
    <w:rsid w:val="00F6783E"/>
    <w:rsid w:val="00F70701"/>
    <w:rsid w:val="00F70A9C"/>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5AC"/>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700"/>
    <w:rsid w:val="00FA3B76"/>
    <w:rsid w:val="00FA3F16"/>
    <w:rsid w:val="00FA4D66"/>
    <w:rsid w:val="00FA5A4E"/>
    <w:rsid w:val="00FA67DD"/>
    <w:rsid w:val="00FA69C6"/>
    <w:rsid w:val="00FA6BE2"/>
    <w:rsid w:val="00FA72C0"/>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03"/>
    <w:rsid w:val="00FB5A8F"/>
    <w:rsid w:val="00FB6165"/>
    <w:rsid w:val="00FB6D10"/>
    <w:rsid w:val="00FB6DAB"/>
    <w:rsid w:val="00FB7B6B"/>
    <w:rsid w:val="00FC0150"/>
    <w:rsid w:val="00FC03AB"/>
    <w:rsid w:val="00FC04AC"/>
    <w:rsid w:val="00FC2246"/>
    <w:rsid w:val="00FC2F79"/>
    <w:rsid w:val="00FC3519"/>
    <w:rsid w:val="00FC3F97"/>
    <w:rsid w:val="00FC4632"/>
    <w:rsid w:val="00FC468A"/>
    <w:rsid w:val="00FC4729"/>
    <w:rsid w:val="00FC4A8C"/>
    <w:rsid w:val="00FC4E8F"/>
    <w:rsid w:val="00FC5147"/>
    <w:rsid w:val="00FC53DB"/>
    <w:rsid w:val="00FC5469"/>
    <w:rsid w:val="00FC5948"/>
    <w:rsid w:val="00FC5FC2"/>
    <w:rsid w:val="00FC6177"/>
    <w:rsid w:val="00FC6236"/>
    <w:rsid w:val="00FC628F"/>
    <w:rsid w:val="00FC63D1"/>
    <w:rsid w:val="00FC6B1A"/>
    <w:rsid w:val="00FC70D1"/>
    <w:rsid w:val="00FC7528"/>
    <w:rsid w:val="00FC7F1B"/>
    <w:rsid w:val="00FD024D"/>
    <w:rsid w:val="00FD0572"/>
    <w:rsid w:val="00FD0FD9"/>
    <w:rsid w:val="00FD11A4"/>
    <w:rsid w:val="00FD1A97"/>
    <w:rsid w:val="00FD1B3F"/>
    <w:rsid w:val="00FD2169"/>
    <w:rsid w:val="00FD2A1F"/>
    <w:rsid w:val="00FD2D7B"/>
    <w:rsid w:val="00FD33FD"/>
    <w:rsid w:val="00FD37BF"/>
    <w:rsid w:val="00FD37F6"/>
    <w:rsid w:val="00FD4589"/>
    <w:rsid w:val="00FD45AE"/>
    <w:rsid w:val="00FD473E"/>
    <w:rsid w:val="00FD4DF7"/>
    <w:rsid w:val="00FD67C9"/>
    <w:rsid w:val="00FD69ED"/>
    <w:rsid w:val="00FD6A1A"/>
    <w:rsid w:val="00FD6C60"/>
    <w:rsid w:val="00FD7684"/>
    <w:rsid w:val="00FD7DF9"/>
    <w:rsid w:val="00FE0ACC"/>
    <w:rsid w:val="00FE0B51"/>
    <w:rsid w:val="00FE0B78"/>
    <w:rsid w:val="00FE0ED4"/>
    <w:rsid w:val="00FE1512"/>
    <w:rsid w:val="00FE1EAB"/>
    <w:rsid w:val="00FE202D"/>
    <w:rsid w:val="00FE22DA"/>
    <w:rsid w:val="00FE2658"/>
    <w:rsid w:val="00FE3465"/>
    <w:rsid w:val="00FE41C1"/>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2310"/>
    <w:rsid w:val="00FF2E73"/>
    <w:rsid w:val="00FF3961"/>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44602"/>
  <w15:docId w15:val="{B363906B-BA5E-47E5-8464-44654758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4B30"/>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qFormat/>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
    <w:basedOn w:val="a0"/>
    <w:next w:val="a0"/>
    <w:link w:val="Char0"/>
    <w:uiPriority w:val="99"/>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uiPriority w:val="99"/>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Task Bo,リスト段落,列表段落"/>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2"/>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2">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3">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3"/>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0"/>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0"/>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qFormat/>
    <w:rsid w:val="00ED06FF"/>
  </w:style>
  <w:style w:type="numbering" w:styleId="111111">
    <w:name w:val="Outline List 2"/>
    <w:basedOn w:val="a3"/>
    <w:rsid w:val="008B315D"/>
    <w:pPr>
      <w:numPr>
        <w:numId w:val="12"/>
      </w:numPr>
    </w:pPr>
  </w:style>
  <w:style w:type="paragraph" w:customStyle="1" w:styleId="1">
    <w:name w:val="段落番号1"/>
    <w:basedOn w:val="10"/>
    <w:next w:val="a0"/>
    <w:rsid w:val="00A975A7"/>
    <w:pPr>
      <w:widowControl w:val="0"/>
      <w:numPr>
        <w:numId w:val="13"/>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0">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 w:type="paragraph" w:customStyle="1" w:styleId="Text">
    <w:name w:val="Text"/>
    <w:rsid w:val="00531F5E"/>
    <w:pPr>
      <w:keepLines/>
      <w:numPr>
        <w:numId w:val="14"/>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1206"/>
    <w:rPr>
      <w:b/>
      <w:bCs/>
      <w:sz w:val="22"/>
      <w:szCs w:val="28"/>
    </w:rPr>
  </w:style>
  <w:style w:type="paragraph" w:customStyle="1" w:styleId="B5">
    <w:name w:val="B5"/>
    <w:basedOn w:val="a0"/>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rsid w:val="00AF6119"/>
    <w:pPr>
      <w:keepNext/>
      <w:keepLines/>
      <w:autoSpaceDE/>
      <w:autoSpaceDN/>
      <w:adjustRightInd/>
      <w:snapToGrid/>
      <w:spacing w:after="0"/>
      <w:ind w:left="1135" w:hanging="851"/>
      <w:jc w:val="left"/>
    </w:pPr>
    <w:rPr>
      <w:rFonts w:ascii="Arial" w:eastAsia="MS Mincho" w:hAnsi="Arial"/>
      <w:sz w:val="18"/>
      <w:szCs w:val="20"/>
    </w:rPr>
  </w:style>
  <w:style w:type="paragraph" w:customStyle="1" w:styleId="xxmsonormal">
    <w:name w:val="x_xmsonormal"/>
    <w:basedOn w:val="a0"/>
    <w:uiPriority w:val="99"/>
    <w:qFormat/>
    <w:rsid w:val="0010786C"/>
    <w:pPr>
      <w:autoSpaceDE/>
      <w:autoSpaceDN/>
      <w:adjustRightInd/>
      <w:snapToGrid/>
      <w:spacing w:before="100" w:beforeAutospacing="1" w:after="100" w:afterAutospacing="1"/>
      <w:jc w:val="left"/>
    </w:pPr>
    <w:rPr>
      <w:rFonts w:ascii="Calibri" w:hAnsi="Calibri" w:cs="Calibri"/>
      <w:lang w:eastAsia="zh-CN"/>
    </w:rPr>
  </w:style>
  <w:style w:type="character" w:customStyle="1" w:styleId="xxxapple-converted-space">
    <w:name w:val="x_xxapple-converted-space"/>
    <w:basedOn w:val="a1"/>
    <w:rsid w:val="0010786C"/>
  </w:style>
  <w:style w:type="table" w:customStyle="1" w:styleId="26">
    <w:name w:val="网格型2"/>
    <w:basedOn w:val="a2"/>
    <w:next w:val="ad"/>
    <w:uiPriority w:val="39"/>
    <w:qFormat/>
    <w:rsid w:val="00753571"/>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2"/>
    <w:next w:val="ad"/>
    <w:uiPriority w:val="39"/>
    <w:rsid w:val="00FD11A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d"/>
    <w:uiPriority w:val="59"/>
    <w:qFormat/>
    <w:rsid w:val="00FD11A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소제목"/>
    <w:basedOn w:val="a0"/>
    <w:rsid w:val="0096795F"/>
    <w:pPr>
      <w:widowControl w:val="0"/>
      <w:numPr>
        <w:numId w:val="16"/>
      </w:numPr>
      <w:tabs>
        <w:tab w:val="clear" w:pos="800"/>
        <w:tab w:val="num" w:pos="400"/>
      </w:tabs>
      <w:kinsoku w:val="0"/>
      <w:overflowPunct w:val="0"/>
      <w:spacing w:afterLines="50" w:after="60" w:line="264" w:lineRule="auto"/>
      <w:ind w:hanging="800"/>
      <w:textAlignment w:val="baseline"/>
    </w:pPr>
    <w:rPr>
      <w:rFonts w:eastAsia="Batang"/>
      <w:b/>
      <w:snapToGrid w:val="0"/>
      <w:kern w:val="2"/>
      <w:sz w:val="24"/>
      <w:lang w:val="en-GB" w:eastAsia="ko-KR"/>
    </w:rPr>
  </w:style>
  <w:style w:type="paragraph" w:styleId="3">
    <w:name w:val="List Number 3"/>
    <w:basedOn w:val="a0"/>
    <w:qFormat/>
    <w:rsid w:val="00174C25"/>
    <w:pPr>
      <w:numPr>
        <w:numId w:val="18"/>
      </w:numPr>
      <w:overflowPunct w:val="0"/>
      <w:snapToGrid/>
      <w:spacing w:after="180" w:line="259" w:lineRule="auto"/>
      <w:jc w:val="left"/>
      <w:textAlignment w:val="baseline"/>
    </w:pPr>
    <w:rPr>
      <w:rFonts w:eastAsia="Times New Roman"/>
      <w:sz w:val="20"/>
      <w:szCs w:val="20"/>
      <w:lang w:val="en-GB"/>
    </w:rPr>
  </w:style>
  <w:style w:type="character" w:customStyle="1" w:styleId="normaltextrun">
    <w:name w:val="normaltextrun"/>
    <w:basedOn w:val="a1"/>
    <w:rsid w:val="000B4B08"/>
  </w:style>
  <w:style w:type="character" w:customStyle="1" w:styleId="eop">
    <w:name w:val="eop"/>
    <w:basedOn w:val="a1"/>
    <w:rsid w:val="000B4B08"/>
  </w:style>
  <w:style w:type="paragraph" w:customStyle="1" w:styleId="paragraph">
    <w:name w:val="paragraph"/>
    <w:basedOn w:val="a0"/>
    <w:rsid w:val="000B4B08"/>
    <w:pPr>
      <w:autoSpaceDE/>
      <w:autoSpaceDN/>
      <w:adjustRightInd/>
      <w:snapToGrid/>
      <w:spacing w:before="100" w:beforeAutospacing="1" w:after="100" w:afterAutospacing="1"/>
      <w:jc w:val="left"/>
    </w:pPr>
    <w:rPr>
      <w:rFonts w:eastAsia="Times New Roman"/>
      <w:sz w:val="24"/>
      <w:szCs w:val="24"/>
    </w:rPr>
  </w:style>
  <w:style w:type="character" w:customStyle="1" w:styleId="scxw159595379">
    <w:name w:val="scxw159595379"/>
    <w:basedOn w:val="a1"/>
    <w:rsid w:val="000B4B08"/>
  </w:style>
  <w:style w:type="paragraph" w:customStyle="1" w:styleId="xmsonormal">
    <w:name w:val="x_msonormal"/>
    <w:basedOn w:val="a0"/>
    <w:rsid w:val="00625C80"/>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43162824">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995857">
      <w:bodyDiv w:val="1"/>
      <w:marLeft w:val="0"/>
      <w:marRight w:val="0"/>
      <w:marTop w:val="0"/>
      <w:marBottom w:val="0"/>
      <w:divBdr>
        <w:top w:val="none" w:sz="0" w:space="0" w:color="auto"/>
        <w:left w:val="none" w:sz="0" w:space="0" w:color="auto"/>
        <w:bottom w:val="none" w:sz="0" w:space="0" w:color="auto"/>
        <w:right w:val="none" w:sz="0" w:space="0" w:color="auto"/>
      </w:divBdr>
    </w:div>
    <w:div w:id="267198968">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163074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682960">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579362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33566956">
      <w:bodyDiv w:val="1"/>
      <w:marLeft w:val="0"/>
      <w:marRight w:val="0"/>
      <w:marTop w:val="0"/>
      <w:marBottom w:val="0"/>
      <w:divBdr>
        <w:top w:val="none" w:sz="0" w:space="0" w:color="auto"/>
        <w:left w:val="none" w:sz="0" w:space="0" w:color="auto"/>
        <w:bottom w:val="none" w:sz="0" w:space="0" w:color="auto"/>
        <w:right w:val="none" w:sz="0" w:space="0" w:color="auto"/>
      </w:divBdr>
    </w:div>
    <w:div w:id="85591931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37299179">
      <w:bodyDiv w:val="1"/>
      <w:marLeft w:val="0"/>
      <w:marRight w:val="0"/>
      <w:marTop w:val="0"/>
      <w:marBottom w:val="0"/>
      <w:divBdr>
        <w:top w:val="none" w:sz="0" w:space="0" w:color="auto"/>
        <w:left w:val="none" w:sz="0" w:space="0" w:color="auto"/>
        <w:bottom w:val="none" w:sz="0" w:space="0" w:color="auto"/>
        <w:right w:val="none" w:sz="0" w:space="0" w:color="auto"/>
      </w:divBdr>
    </w:div>
    <w:div w:id="94168967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468910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40537427">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382482972">
      <w:bodyDiv w:val="1"/>
      <w:marLeft w:val="0"/>
      <w:marRight w:val="0"/>
      <w:marTop w:val="0"/>
      <w:marBottom w:val="0"/>
      <w:divBdr>
        <w:top w:val="none" w:sz="0" w:space="0" w:color="auto"/>
        <w:left w:val="none" w:sz="0" w:space="0" w:color="auto"/>
        <w:bottom w:val="none" w:sz="0" w:space="0" w:color="auto"/>
        <w:right w:val="none" w:sz="0" w:space="0" w:color="auto"/>
      </w:divBdr>
    </w:div>
    <w:div w:id="1452475900">
      <w:bodyDiv w:val="1"/>
      <w:marLeft w:val="0"/>
      <w:marRight w:val="0"/>
      <w:marTop w:val="0"/>
      <w:marBottom w:val="0"/>
      <w:divBdr>
        <w:top w:val="none" w:sz="0" w:space="0" w:color="auto"/>
        <w:left w:val="none" w:sz="0" w:space="0" w:color="auto"/>
        <w:bottom w:val="none" w:sz="0" w:space="0" w:color="auto"/>
        <w:right w:val="none" w:sz="0" w:space="0" w:color="auto"/>
      </w:divBdr>
    </w:div>
    <w:div w:id="1479299278">
      <w:bodyDiv w:val="1"/>
      <w:marLeft w:val="0"/>
      <w:marRight w:val="0"/>
      <w:marTop w:val="0"/>
      <w:marBottom w:val="0"/>
      <w:divBdr>
        <w:top w:val="none" w:sz="0" w:space="0" w:color="auto"/>
        <w:left w:val="none" w:sz="0" w:space="0" w:color="auto"/>
        <w:bottom w:val="none" w:sz="0" w:space="0" w:color="auto"/>
        <w:right w:val="none" w:sz="0" w:space="0" w:color="auto"/>
      </w:divBdr>
    </w:div>
    <w:div w:id="1485967915">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589462007">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797559">
      <w:bodyDiv w:val="1"/>
      <w:marLeft w:val="0"/>
      <w:marRight w:val="0"/>
      <w:marTop w:val="0"/>
      <w:marBottom w:val="0"/>
      <w:divBdr>
        <w:top w:val="none" w:sz="0" w:space="0" w:color="auto"/>
        <w:left w:val="none" w:sz="0" w:space="0" w:color="auto"/>
        <w:bottom w:val="none" w:sz="0" w:space="0" w:color="auto"/>
        <w:right w:val="none" w:sz="0" w:space="0" w:color="auto"/>
      </w:divBdr>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358109">
      <w:bodyDiv w:val="1"/>
      <w:marLeft w:val="0"/>
      <w:marRight w:val="0"/>
      <w:marTop w:val="0"/>
      <w:marBottom w:val="0"/>
      <w:divBdr>
        <w:top w:val="none" w:sz="0" w:space="0" w:color="auto"/>
        <w:left w:val="none" w:sz="0" w:space="0" w:color="auto"/>
        <w:bottom w:val="none" w:sz="0" w:space="0" w:color="auto"/>
        <w:right w:val="none" w:sz="0" w:space="0" w:color="auto"/>
      </w:divBdr>
    </w:div>
    <w:div w:id="1908178721">
      <w:bodyDiv w:val="1"/>
      <w:marLeft w:val="0"/>
      <w:marRight w:val="0"/>
      <w:marTop w:val="0"/>
      <w:marBottom w:val="0"/>
      <w:divBdr>
        <w:top w:val="none" w:sz="0" w:space="0" w:color="auto"/>
        <w:left w:val="none" w:sz="0" w:space="0" w:color="auto"/>
        <w:bottom w:val="none" w:sz="0" w:space="0" w:color="auto"/>
        <w:right w:val="none" w:sz="0" w:space="0" w:color="auto"/>
      </w:divBdr>
    </w:div>
    <w:div w:id="1911621503">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1988246575">
      <w:bodyDiv w:val="1"/>
      <w:marLeft w:val="0"/>
      <w:marRight w:val="0"/>
      <w:marTop w:val="0"/>
      <w:marBottom w:val="0"/>
      <w:divBdr>
        <w:top w:val="none" w:sz="0" w:space="0" w:color="auto"/>
        <w:left w:val="none" w:sz="0" w:space="0" w:color="auto"/>
        <w:bottom w:val="none" w:sz="0" w:space="0" w:color="auto"/>
        <w:right w:val="none" w:sz="0" w:space="0" w:color="auto"/>
      </w:divBdr>
    </w:div>
    <w:div w:id="2032103926">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3.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84053-59CF-4C15-8ABB-4CE3AC5DA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519</Words>
  <Characters>2959</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3472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Chengyan</cp:lastModifiedBy>
  <cp:revision>16</cp:revision>
  <cp:lastPrinted>2007-06-18T22:08:00Z</cp:lastPrinted>
  <dcterms:created xsi:type="dcterms:W3CDTF">2022-05-06T06:28:00Z</dcterms:created>
  <dcterms:modified xsi:type="dcterms:W3CDTF">2022-05-06T06:36:00Z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(3)0FoO5k5/mRFbkiKGwvDf70iWENR9HNs5BIiaHprFppRaYue4Bdlmn1Cb+skNU4nc8x6wKRPm
fj1dNMo8ivVVdXEiK7vATAhH6XLUXRvxxk2d77EmLHTzQW3XIGVggjv67GRVYzq42/ICNIbf
3N+9QNl+eXDDs1xiVBaPFo+o2c+kA2NrZMteLvMq0FRu6OJy6fZsPuUZ8lRh2X4f/HzIMhsE
bvxuBr/H53xJ3oXMTq</vt:lpwstr>
  </property>
  <property fmtid="{D5CDD505-2E9C-101B-9397-08002B2CF9AE}" pid="13" name="_2015_ms_pID_725343_00">
    <vt:lpwstr>_2015_ms_pID_725343</vt:lpwstr>
  </property>
  <property fmtid="{D5CDD505-2E9C-101B-9397-08002B2CF9AE}" pid="14" name="_2015_ms_pID_7253431">
    <vt:lpwstr>EG955tJ+uqDjDJLhi/bmi0yA6ltYl+7yJYEHuMQrQLevLFVz8jKHTA
jygqp08G1iEElviPyfmy3bK6ye206zJtxVK0eW2v9YowkNgHf/xlaruNpotg51EIeMyhWzlZ
Zn8t2Ufh7xZlKxDkeQPReVhIFB15EwkR/Txx3PtKu4tTI+Ac9yKKFRtH/w5na0OxY1XyAshE
FUE7bprxYnRAuM4+4YC7YOsIQRp0ykUUH+xm</vt:lpwstr>
  </property>
  <property fmtid="{D5CDD505-2E9C-101B-9397-08002B2CF9AE}" pid="15" name="_2015_ms_pID_7253431_00">
    <vt:lpwstr>_2015_ms_pID_7253431</vt:lpwstr>
  </property>
  <property fmtid="{D5CDD505-2E9C-101B-9397-08002B2CF9AE}" pid="16" name="_2015_ms_pID_7253432">
    <vt:lpwstr>kpALyPekKjM4ufcZn03LE1OHo3TAgaKPuRCB
3Vn5fuhDRn0/9/5o/0n8yi/wMxUjWg==</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1651818990</vt:lpwstr>
  </property>
</Properties>
</file>